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1A" w:rsidRPr="00B121D7" w:rsidRDefault="00CA531A" w:rsidP="00A36F65">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r w:rsidRPr="00B121D7">
        <w:rPr>
          <w:rFonts w:ascii="Calibri" w:eastAsia="Calibri" w:hAnsi="Calibri" w:cs="Times New Roman"/>
          <w:b/>
          <w:noProof/>
          <w:sz w:val="32"/>
          <w:szCs w:val="28"/>
          <w:lang w:eastAsia="fr-FR"/>
        </w:rPr>
        <w:drawing>
          <wp:anchor distT="0" distB="0" distL="114300" distR="114300" simplePos="0" relativeHeight="251659264" behindDoc="0" locked="0" layoutInCell="1" allowOverlap="1" wp14:anchorId="3261D8CE" wp14:editId="6EC72236">
            <wp:simplePos x="0" y="0"/>
            <wp:positionH relativeFrom="column">
              <wp:posOffset>-194944</wp:posOffset>
            </wp:positionH>
            <wp:positionV relativeFrom="paragraph">
              <wp:posOffset>-253366</wp:posOffset>
            </wp:positionV>
            <wp:extent cx="1297848" cy="85407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 ville 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920" cy="855438"/>
                    </a:xfrm>
                    <a:prstGeom prst="rect">
                      <a:avLst/>
                    </a:prstGeom>
                  </pic:spPr>
                </pic:pic>
              </a:graphicData>
            </a:graphic>
            <wp14:sizeRelH relativeFrom="page">
              <wp14:pctWidth>0</wp14:pctWidth>
            </wp14:sizeRelH>
            <wp14:sizeRelV relativeFrom="page">
              <wp14:pctHeight>0</wp14:pctHeight>
            </wp14:sizeRelV>
          </wp:anchor>
        </w:drawing>
      </w:r>
      <w:r w:rsidRPr="00B121D7">
        <w:rPr>
          <w:rFonts w:ascii="Calibri" w:eastAsia="Calibri" w:hAnsi="Calibri" w:cs="Times New Roman"/>
          <w:b/>
          <w:i/>
          <w:color w:val="FFFFFF" w:themeColor="background1"/>
          <w:sz w:val="32"/>
          <w:szCs w:val="28"/>
        </w:rPr>
        <w:t xml:space="preserve">CONSEIL MUNICIPAL DU </w:t>
      </w:r>
      <w:r w:rsidR="00684B14">
        <w:rPr>
          <w:rFonts w:ascii="Calibri" w:eastAsia="Calibri" w:hAnsi="Calibri" w:cs="Times New Roman"/>
          <w:b/>
          <w:i/>
          <w:color w:val="FFFFFF" w:themeColor="background1"/>
          <w:sz w:val="32"/>
          <w:szCs w:val="28"/>
        </w:rPr>
        <w:t>2</w:t>
      </w:r>
      <w:r w:rsidR="009E2148">
        <w:rPr>
          <w:rFonts w:ascii="Calibri" w:eastAsia="Calibri" w:hAnsi="Calibri" w:cs="Times New Roman"/>
          <w:b/>
          <w:i/>
          <w:color w:val="FFFFFF" w:themeColor="background1"/>
          <w:sz w:val="32"/>
          <w:szCs w:val="28"/>
        </w:rPr>
        <w:t>3 AVRIL</w:t>
      </w:r>
      <w:r w:rsidR="00D21C68">
        <w:rPr>
          <w:rFonts w:ascii="Calibri" w:eastAsia="Calibri" w:hAnsi="Calibri" w:cs="Times New Roman"/>
          <w:b/>
          <w:i/>
          <w:color w:val="FFFFFF" w:themeColor="background1"/>
          <w:sz w:val="32"/>
          <w:szCs w:val="28"/>
        </w:rPr>
        <w:t xml:space="preserve"> 2018</w:t>
      </w:r>
    </w:p>
    <w:p w:rsidR="00CA531A" w:rsidRDefault="00C24160" w:rsidP="00A36F65">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r>
        <w:rPr>
          <w:rFonts w:ascii="Calibri" w:eastAsia="Calibri" w:hAnsi="Calibri" w:cs="Times New Roman"/>
          <w:b/>
          <w:i/>
          <w:color w:val="FFFFFF" w:themeColor="background1"/>
          <w:sz w:val="32"/>
          <w:szCs w:val="28"/>
        </w:rPr>
        <w:t>Procès-verbal de la séance</w:t>
      </w:r>
    </w:p>
    <w:p w:rsidR="00CA531A" w:rsidRPr="00A02BAD" w:rsidRDefault="00CA531A" w:rsidP="00A36F65">
      <w:pPr>
        <w:shd w:val="clear" w:color="auto" w:fill="00B050"/>
        <w:spacing w:after="0" w:line="240" w:lineRule="auto"/>
        <w:ind w:left="2832" w:right="-142"/>
        <w:jc w:val="center"/>
        <w:rPr>
          <w:rFonts w:ascii="Calibri" w:eastAsia="Calibri" w:hAnsi="Calibri" w:cs="Times New Roman"/>
          <w:b/>
          <w:i/>
          <w:color w:val="FFFFFF" w:themeColor="background1"/>
          <w:sz w:val="8"/>
          <w:szCs w:val="8"/>
        </w:rPr>
      </w:pPr>
    </w:p>
    <w:p w:rsidR="00A324B8" w:rsidRPr="00312D1B" w:rsidRDefault="00A324B8" w:rsidP="00CA531A">
      <w:pPr>
        <w:spacing w:after="0" w:line="240" w:lineRule="auto"/>
        <w:jc w:val="both"/>
        <w:rPr>
          <w:rFonts w:ascii="Calibri" w:hAnsi="Calibri" w:cs="Arial"/>
          <w:b/>
          <w:bCs/>
          <w:sz w:val="18"/>
          <w:szCs w:val="24"/>
        </w:rPr>
      </w:pPr>
    </w:p>
    <w:p w:rsidR="00CA531A" w:rsidRPr="00312D1B" w:rsidRDefault="003E6B34" w:rsidP="00CA531A">
      <w:pPr>
        <w:spacing w:after="0" w:line="240" w:lineRule="auto"/>
        <w:jc w:val="both"/>
        <w:rPr>
          <w:rFonts w:ascii="Calibri" w:eastAsia="Times New Roman" w:hAnsi="Calibri" w:cs="Arial"/>
          <w:sz w:val="18"/>
          <w:szCs w:val="24"/>
          <w:lang w:eastAsia="fr-FR"/>
        </w:rPr>
      </w:pPr>
      <w:r>
        <w:rPr>
          <w:rFonts w:ascii="Calibri" w:hAnsi="Calibri" w:cs="Arial"/>
          <w:b/>
          <w:bCs/>
          <w:sz w:val="18"/>
          <w:szCs w:val="24"/>
        </w:rPr>
        <w:pict>
          <v:rect id="_x0000_i1025" style="width:453.6pt;height:1.5pt" o:hralign="center" o:hrstd="t" o:hr="t" fillcolor="#aca899" stroked="f"/>
        </w:pict>
      </w:r>
    </w:p>
    <w:p w:rsidR="00F604ED" w:rsidRPr="00312D1B" w:rsidRDefault="00F604ED" w:rsidP="00CA531A">
      <w:pPr>
        <w:spacing w:after="0" w:line="240" w:lineRule="auto"/>
        <w:jc w:val="both"/>
        <w:rPr>
          <w:rFonts w:ascii="Calibri" w:eastAsia="Times New Roman" w:hAnsi="Calibri" w:cs="Arial"/>
          <w:sz w:val="18"/>
          <w:szCs w:val="24"/>
          <w:lang w:eastAsia="fr-FR"/>
        </w:rPr>
      </w:pPr>
    </w:p>
    <w:p w:rsidR="00C24160" w:rsidRPr="00ED6A75" w:rsidRDefault="00C24160" w:rsidP="00C24160">
      <w:pPr>
        <w:spacing w:after="0" w:line="240" w:lineRule="auto"/>
        <w:jc w:val="both"/>
        <w:rPr>
          <w:rFonts w:eastAsia="Times New Roman" w:cs="Times New Roman"/>
          <w:bCs/>
          <w:sz w:val="20"/>
          <w:szCs w:val="20"/>
        </w:rPr>
      </w:pPr>
      <w:r w:rsidRPr="00ED6A75">
        <w:rPr>
          <w:rFonts w:eastAsia="Times New Roman" w:cs="Times New Roman"/>
          <w:bCs/>
          <w:sz w:val="20"/>
          <w:szCs w:val="20"/>
        </w:rPr>
        <w:t xml:space="preserve">Le </w:t>
      </w:r>
      <w:r>
        <w:rPr>
          <w:rFonts w:eastAsia="Times New Roman" w:cs="Times New Roman"/>
          <w:b/>
          <w:bCs/>
          <w:sz w:val="20"/>
          <w:szCs w:val="20"/>
        </w:rPr>
        <w:t>23 avril 2018</w:t>
      </w:r>
      <w:r w:rsidRPr="00ED6A75">
        <w:rPr>
          <w:rFonts w:eastAsia="Times New Roman" w:cs="Times New Roman"/>
          <w:bCs/>
          <w:sz w:val="20"/>
          <w:szCs w:val="20"/>
        </w:rPr>
        <w:t xml:space="preserve">, à 20 heures, le Conseil Municipal, légalement convoqué le </w:t>
      </w:r>
      <w:r>
        <w:rPr>
          <w:rFonts w:eastAsia="Times New Roman" w:cs="Times New Roman"/>
          <w:bCs/>
          <w:sz w:val="20"/>
          <w:szCs w:val="20"/>
        </w:rPr>
        <w:t>17 avril 2018</w:t>
      </w:r>
      <w:r w:rsidRPr="00ED6A75">
        <w:rPr>
          <w:rFonts w:eastAsia="Times New Roman" w:cs="Times New Roman"/>
          <w:bCs/>
          <w:sz w:val="20"/>
          <w:szCs w:val="20"/>
        </w:rPr>
        <w:t>, s’est réuni au lieu ordinaire de ses séances, sous la présidence de Mme Marielle MURET-BAUDOIN, Maire.</w:t>
      </w:r>
    </w:p>
    <w:p w:rsidR="00C24160" w:rsidRPr="00ED6A75" w:rsidRDefault="00C24160" w:rsidP="00C24160">
      <w:pPr>
        <w:spacing w:after="0" w:line="240" w:lineRule="auto"/>
        <w:rPr>
          <w:rFonts w:eastAsia="Times New Roman" w:cs="Times New Roman"/>
          <w:b/>
          <w:bCs/>
          <w:sz w:val="14"/>
          <w:szCs w:val="20"/>
          <w:highlight w:val="yellow"/>
        </w:rPr>
      </w:pPr>
    </w:p>
    <w:p w:rsidR="00C24160" w:rsidRPr="00ED6A75" w:rsidRDefault="00C24160" w:rsidP="00C24160">
      <w:pPr>
        <w:spacing w:after="0" w:line="240" w:lineRule="auto"/>
        <w:rPr>
          <w:rFonts w:eastAsia="Times New Roman" w:cs="Times New Roman"/>
          <w:b/>
          <w:bCs/>
          <w:sz w:val="20"/>
          <w:szCs w:val="20"/>
        </w:rPr>
      </w:pPr>
      <w:r w:rsidRPr="00ED6A75">
        <w:rPr>
          <w:rFonts w:eastAsia="Times New Roman" w:cs="Times New Roman"/>
          <w:b/>
          <w:bCs/>
          <w:sz w:val="20"/>
          <w:szCs w:val="20"/>
        </w:rPr>
        <w:t>Présents :</w:t>
      </w:r>
    </w:p>
    <w:p w:rsidR="00C24160" w:rsidRPr="0029347C" w:rsidRDefault="00C24160" w:rsidP="00C24160">
      <w:pPr>
        <w:spacing w:after="0" w:line="240" w:lineRule="auto"/>
        <w:jc w:val="both"/>
        <w:rPr>
          <w:rFonts w:eastAsia="Times New Roman" w:cs="Times New Roman"/>
          <w:bCs/>
          <w:sz w:val="20"/>
          <w:szCs w:val="20"/>
        </w:rPr>
      </w:pPr>
      <w:bookmarkStart w:id="0" w:name="OLE_LINK89"/>
      <w:bookmarkStart w:id="1" w:name="OLE_LINK90"/>
      <w:r w:rsidRPr="0029347C">
        <w:rPr>
          <w:rFonts w:eastAsia="Times New Roman" w:cs="Times New Roman"/>
          <w:bCs/>
          <w:sz w:val="20"/>
          <w:szCs w:val="20"/>
        </w:rPr>
        <w:t>Marielle MURET-BAUDOIN, Maire,</w:t>
      </w:r>
    </w:p>
    <w:p w:rsidR="00C24160" w:rsidRPr="0029347C" w:rsidRDefault="00C24160" w:rsidP="00C24160">
      <w:pPr>
        <w:spacing w:after="0" w:line="240" w:lineRule="auto"/>
        <w:jc w:val="both"/>
        <w:rPr>
          <w:rFonts w:eastAsia="Times New Roman" w:cs="Times New Roman"/>
          <w:bCs/>
          <w:sz w:val="20"/>
          <w:szCs w:val="20"/>
        </w:rPr>
      </w:pPr>
      <w:r w:rsidRPr="0029347C">
        <w:rPr>
          <w:rFonts w:eastAsia="Times New Roman" w:cs="Times New Roman"/>
          <w:bCs/>
          <w:sz w:val="20"/>
          <w:szCs w:val="20"/>
        </w:rPr>
        <w:t xml:space="preserve">Louis HUBERT, Anne CARRÉE, Xavier SALIOT, </w:t>
      </w:r>
      <w:bookmarkEnd w:id="0"/>
      <w:bookmarkEnd w:id="1"/>
      <w:r w:rsidRPr="0029347C">
        <w:rPr>
          <w:rFonts w:eastAsia="Times New Roman" w:cs="Times New Roman"/>
          <w:bCs/>
          <w:sz w:val="20"/>
          <w:szCs w:val="20"/>
        </w:rPr>
        <w:t>Karine PIQUET, Adjoints,</w:t>
      </w:r>
    </w:p>
    <w:p w:rsidR="00C24160" w:rsidRPr="008B0F3D" w:rsidRDefault="00C24160" w:rsidP="00C24160">
      <w:pPr>
        <w:spacing w:after="0" w:line="240" w:lineRule="auto"/>
        <w:jc w:val="both"/>
        <w:rPr>
          <w:rFonts w:eastAsia="Times New Roman" w:cs="Times New Roman"/>
          <w:bCs/>
          <w:sz w:val="20"/>
          <w:szCs w:val="20"/>
        </w:rPr>
      </w:pPr>
      <w:r w:rsidRPr="0029347C">
        <w:rPr>
          <w:rFonts w:eastAsia="Times New Roman" w:cs="Times New Roman"/>
          <w:bCs/>
          <w:sz w:val="20"/>
          <w:szCs w:val="20"/>
        </w:rPr>
        <w:t xml:space="preserve">Sébastien COQUELIN, Cécile PLANCHAIS, David FROGER, Marcel RAPINEL, Gilles BRIZAY, </w:t>
      </w:r>
      <w:r w:rsidR="0029347C">
        <w:rPr>
          <w:rFonts w:eastAsia="Times New Roman" w:cs="Times New Roman"/>
          <w:bCs/>
          <w:sz w:val="20"/>
          <w:szCs w:val="20"/>
        </w:rPr>
        <w:t>Dany FRATTINI (</w:t>
      </w:r>
      <w:r w:rsidR="00312D1B">
        <w:rPr>
          <w:rFonts w:eastAsia="Times New Roman" w:cs="Times New Roman"/>
          <w:bCs/>
          <w:sz w:val="20"/>
          <w:szCs w:val="20"/>
        </w:rPr>
        <w:t xml:space="preserve">à c/du point n° </w:t>
      </w:r>
      <w:r w:rsidR="0029347C">
        <w:rPr>
          <w:rFonts w:eastAsia="Times New Roman" w:cs="Times New Roman"/>
          <w:bCs/>
          <w:sz w:val="20"/>
          <w:szCs w:val="20"/>
        </w:rPr>
        <w:t>02C), Joëlle DEBROISE</w:t>
      </w:r>
      <w:r w:rsidR="0029347C" w:rsidRPr="0029347C">
        <w:rPr>
          <w:rFonts w:eastAsia="Times New Roman" w:cs="Times New Roman"/>
          <w:bCs/>
          <w:sz w:val="20"/>
          <w:szCs w:val="20"/>
        </w:rPr>
        <w:t xml:space="preserve">,  Elodie ROUL, </w:t>
      </w:r>
      <w:r w:rsidRPr="0029347C">
        <w:rPr>
          <w:rFonts w:eastAsia="Times New Roman" w:cs="Times New Roman"/>
          <w:bCs/>
          <w:sz w:val="20"/>
          <w:szCs w:val="20"/>
        </w:rPr>
        <w:t>Dominique SÉVIN, Anne </w:t>
      </w:r>
      <w:r w:rsidRPr="00312D1B">
        <w:rPr>
          <w:rFonts w:eastAsia="Times New Roman" w:cs="Times New Roman"/>
          <w:bCs/>
          <w:sz w:val="20"/>
          <w:szCs w:val="20"/>
        </w:rPr>
        <w:t>ROBLIN,  Stéphane</w:t>
      </w:r>
      <w:r w:rsidRPr="0029347C">
        <w:rPr>
          <w:rFonts w:eastAsia="Times New Roman" w:cs="Times New Roman"/>
          <w:bCs/>
          <w:sz w:val="20"/>
          <w:szCs w:val="20"/>
        </w:rPr>
        <w:t xml:space="preserve"> LENFANT, </w:t>
      </w:r>
      <w:r w:rsidR="00312D1B">
        <w:rPr>
          <w:rFonts w:eastAsia="Times New Roman" w:cs="Times New Roman"/>
          <w:bCs/>
          <w:sz w:val="20"/>
          <w:szCs w:val="20"/>
        </w:rPr>
        <w:t>Stéphanie </w:t>
      </w:r>
      <w:r w:rsidR="0029347C">
        <w:rPr>
          <w:rFonts w:eastAsia="Times New Roman" w:cs="Times New Roman"/>
          <w:bCs/>
          <w:sz w:val="20"/>
          <w:szCs w:val="20"/>
        </w:rPr>
        <w:t>BOURDAIS-GRELIER</w:t>
      </w:r>
      <w:r w:rsidR="0029347C" w:rsidRPr="0029347C">
        <w:rPr>
          <w:rFonts w:eastAsia="Times New Roman" w:cs="Times New Roman"/>
          <w:bCs/>
          <w:sz w:val="20"/>
          <w:szCs w:val="20"/>
        </w:rPr>
        <w:t xml:space="preserve">, </w:t>
      </w:r>
      <w:r w:rsidRPr="0029347C">
        <w:rPr>
          <w:rFonts w:eastAsia="Times New Roman" w:cs="Times New Roman"/>
          <w:bCs/>
          <w:sz w:val="20"/>
          <w:szCs w:val="20"/>
        </w:rPr>
        <w:t>André GUÉDÉ, Marie-Véronique LESAINT, Karen FEVRIER, Benoît FOUCHER, Frédérique SÈVES-QUERRÉ, Conseillers Municipaux.</w:t>
      </w:r>
    </w:p>
    <w:p w:rsidR="00C24160" w:rsidRPr="00312D1B" w:rsidRDefault="00C24160" w:rsidP="00C24160">
      <w:pPr>
        <w:spacing w:after="0" w:line="240" w:lineRule="auto"/>
        <w:jc w:val="both"/>
        <w:rPr>
          <w:rFonts w:eastAsia="Times New Roman" w:cs="Times New Roman"/>
          <w:b/>
          <w:bCs/>
          <w:sz w:val="14"/>
          <w:szCs w:val="20"/>
        </w:rPr>
      </w:pPr>
    </w:p>
    <w:p w:rsidR="00C24160" w:rsidRPr="00ED6A75" w:rsidRDefault="00C24160" w:rsidP="00C24160">
      <w:pPr>
        <w:spacing w:after="0" w:line="240" w:lineRule="auto"/>
        <w:jc w:val="both"/>
        <w:rPr>
          <w:rFonts w:eastAsia="Times New Roman" w:cs="Times New Roman"/>
          <w:b/>
          <w:bCs/>
          <w:sz w:val="20"/>
          <w:szCs w:val="20"/>
        </w:rPr>
      </w:pPr>
      <w:r w:rsidRPr="00ED6A75">
        <w:rPr>
          <w:rFonts w:eastAsia="Times New Roman" w:cs="Times New Roman"/>
          <w:b/>
          <w:bCs/>
          <w:sz w:val="20"/>
          <w:szCs w:val="20"/>
        </w:rPr>
        <w:t>Procurations :</w:t>
      </w:r>
    </w:p>
    <w:p w:rsidR="0029347C" w:rsidRPr="0029347C" w:rsidRDefault="0029347C" w:rsidP="0029347C">
      <w:pPr>
        <w:spacing w:after="0" w:line="240" w:lineRule="auto"/>
        <w:jc w:val="both"/>
        <w:rPr>
          <w:rFonts w:eastAsia="Times New Roman" w:cs="Times New Roman"/>
          <w:bCs/>
          <w:sz w:val="20"/>
          <w:szCs w:val="20"/>
        </w:rPr>
      </w:pPr>
      <w:r w:rsidRPr="0029347C">
        <w:rPr>
          <w:rFonts w:eastAsia="Times New Roman" w:cs="Times New Roman"/>
          <w:bCs/>
          <w:sz w:val="20"/>
          <w:szCs w:val="20"/>
        </w:rPr>
        <w:t>Marie-Claude HELSENS à Anne CARRÉE</w:t>
      </w:r>
    </w:p>
    <w:p w:rsidR="0029347C" w:rsidRPr="0029347C" w:rsidRDefault="0029347C" w:rsidP="00C24160">
      <w:pPr>
        <w:spacing w:after="0" w:line="240" w:lineRule="auto"/>
        <w:jc w:val="both"/>
        <w:rPr>
          <w:rFonts w:eastAsia="Times New Roman" w:cs="Times New Roman"/>
          <w:bCs/>
          <w:sz w:val="20"/>
          <w:szCs w:val="20"/>
        </w:rPr>
      </w:pPr>
      <w:r>
        <w:rPr>
          <w:rFonts w:eastAsia="Times New Roman" w:cs="Times New Roman"/>
          <w:bCs/>
          <w:sz w:val="20"/>
          <w:szCs w:val="20"/>
        </w:rPr>
        <w:t>Patrick LE GUYADER à Xavier SALIOT</w:t>
      </w:r>
    </w:p>
    <w:p w:rsidR="00C24160" w:rsidRDefault="00C24160" w:rsidP="00C24160">
      <w:pPr>
        <w:spacing w:after="0" w:line="240" w:lineRule="auto"/>
        <w:jc w:val="both"/>
        <w:rPr>
          <w:rFonts w:eastAsia="Times New Roman" w:cs="Times New Roman"/>
          <w:bCs/>
          <w:sz w:val="20"/>
          <w:szCs w:val="20"/>
        </w:rPr>
      </w:pPr>
      <w:r w:rsidRPr="0029347C">
        <w:rPr>
          <w:rFonts w:eastAsia="Times New Roman" w:cs="Times New Roman"/>
          <w:bCs/>
          <w:sz w:val="20"/>
          <w:szCs w:val="20"/>
        </w:rPr>
        <w:t>Michel ROZE à Louis HUBERT</w:t>
      </w:r>
    </w:p>
    <w:p w:rsidR="0029347C" w:rsidRPr="0029347C" w:rsidRDefault="0029347C" w:rsidP="00C24160">
      <w:pPr>
        <w:spacing w:after="0" w:line="240" w:lineRule="auto"/>
        <w:jc w:val="both"/>
        <w:rPr>
          <w:rFonts w:eastAsia="Times New Roman" w:cs="Times New Roman"/>
          <w:bCs/>
          <w:sz w:val="20"/>
          <w:szCs w:val="20"/>
        </w:rPr>
      </w:pPr>
      <w:r w:rsidRPr="0029347C">
        <w:rPr>
          <w:rFonts w:eastAsia="Times New Roman" w:cs="Times New Roman"/>
          <w:bCs/>
          <w:sz w:val="20"/>
          <w:szCs w:val="20"/>
        </w:rPr>
        <w:t>Emma LAMOUREUX</w:t>
      </w:r>
      <w:r>
        <w:rPr>
          <w:rFonts w:eastAsia="Times New Roman" w:cs="Times New Roman"/>
          <w:bCs/>
          <w:sz w:val="20"/>
          <w:szCs w:val="20"/>
        </w:rPr>
        <w:t xml:space="preserve"> à Karine PIQUET</w:t>
      </w:r>
    </w:p>
    <w:p w:rsidR="00C24160" w:rsidRPr="00ED6A75" w:rsidRDefault="00C24160" w:rsidP="00C24160">
      <w:pPr>
        <w:spacing w:after="0" w:line="240" w:lineRule="auto"/>
        <w:jc w:val="both"/>
        <w:rPr>
          <w:rFonts w:eastAsia="Times New Roman" w:cs="Times New Roman"/>
          <w:bCs/>
          <w:sz w:val="14"/>
          <w:szCs w:val="20"/>
          <w:highlight w:val="yellow"/>
        </w:rPr>
      </w:pPr>
    </w:p>
    <w:p w:rsidR="00C24160" w:rsidRPr="00ED6A75" w:rsidRDefault="0029347C" w:rsidP="00C24160">
      <w:pPr>
        <w:spacing w:after="0" w:line="240" w:lineRule="auto"/>
        <w:jc w:val="both"/>
        <w:rPr>
          <w:rFonts w:eastAsia="Times New Roman" w:cs="Times New Roman"/>
          <w:b/>
          <w:bCs/>
          <w:sz w:val="20"/>
          <w:szCs w:val="20"/>
        </w:rPr>
      </w:pPr>
      <w:r>
        <w:rPr>
          <w:rFonts w:eastAsia="Times New Roman" w:cs="Times New Roman"/>
          <w:b/>
          <w:bCs/>
          <w:sz w:val="20"/>
          <w:szCs w:val="20"/>
        </w:rPr>
        <w:t>Excusés</w:t>
      </w:r>
      <w:r w:rsidR="00C24160" w:rsidRPr="00ED6A75">
        <w:rPr>
          <w:rFonts w:eastAsia="Times New Roman" w:cs="Times New Roman"/>
          <w:b/>
          <w:bCs/>
          <w:sz w:val="20"/>
          <w:szCs w:val="20"/>
        </w:rPr>
        <w:t> :</w:t>
      </w:r>
    </w:p>
    <w:p w:rsidR="00C24160" w:rsidRPr="0029347C" w:rsidRDefault="0029347C" w:rsidP="00C24160">
      <w:pPr>
        <w:spacing w:after="0" w:line="240" w:lineRule="auto"/>
        <w:jc w:val="both"/>
        <w:rPr>
          <w:rFonts w:eastAsia="Times New Roman" w:cs="Times New Roman"/>
          <w:bCs/>
          <w:sz w:val="20"/>
          <w:szCs w:val="20"/>
        </w:rPr>
      </w:pPr>
      <w:r w:rsidRPr="0029347C">
        <w:rPr>
          <w:rFonts w:eastAsia="Times New Roman" w:cs="Times New Roman"/>
          <w:bCs/>
          <w:sz w:val="20"/>
          <w:szCs w:val="20"/>
        </w:rPr>
        <w:t>Maud DESCHAMPS</w:t>
      </w:r>
      <w:r>
        <w:rPr>
          <w:rFonts w:eastAsia="Times New Roman" w:cs="Times New Roman"/>
          <w:bCs/>
          <w:sz w:val="20"/>
          <w:szCs w:val="20"/>
        </w:rPr>
        <w:t>, Emmanuel CASADO, Brice BELLONCLE</w:t>
      </w:r>
    </w:p>
    <w:p w:rsidR="0029347C" w:rsidRPr="00ED6A75" w:rsidRDefault="0029347C" w:rsidP="00C24160">
      <w:pPr>
        <w:spacing w:after="0" w:line="240" w:lineRule="auto"/>
        <w:jc w:val="both"/>
        <w:rPr>
          <w:rFonts w:eastAsia="Times New Roman" w:cs="Times New Roman"/>
          <w:bCs/>
          <w:sz w:val="14"/>
          <w:szCs w:val="20"/>
          <w:highlight w:val="yellow"/>
        </w:rPr>
      </w:pPr>
    </w:p>
    <w:p w:rsidR="00C24160" w:rsidRPr="00312D1B" w:rsidRDefault="00C24160" w:rsidP="00C24160">
      <w:pPr>
        <w:spacing w:after="0" w:line="240" w:lineRule="auto"/>
        <w:jc w:val="both"/>
        <w:rPr>
          <w:rFonts w:eastAsia="Times New Roman" w:cs="Times New Roman"/>
          <w:bCs/>
          <w:sz w:val="20"/>
          <w:szCs w:val="20"/>
        </w:rPr>
      </w:pPr>
      <w:r w:rsidRPr="00312D1B">
        <w:rPr>
          <w:rFonts w:eastAsia="Times New Roman" w:cs="Times New Roman"/>
          <w:b/>
          <w:bCs/>
          <w:sz w:val="20"/>
          <w:szCs w:val="20"/>
        </w:rPr>
        <w:t>Secrétaire de séance </w:t>
      </w:r>
      <w:r w:rsidRPr="00312D1B">
        <w:rPr>
          <w:rFonts w:eastAsia="Times New Roman" w:cs="Times New Roman"/>
          <w:bCs/>
          <w:sz w:val="20"/>
          <w:szCs w:val="20"/>
        </w:rPr>
        <w:t>: Louis HUBERT</w:t>
      </w:r>
      <w:r w:rsidR="00312D1B">
        <w:rPr>
          <w:rFonts w:eastAsia="Times New Roman" w:cs="Times New Roman"/>
          <w:bCs/>
          <w:sz w:val="20"/>
          <w:szCs w:val="20"/>
        </w:rPr>
        <w:t>, remplacé par Karine PIQUET pendant le v</w:t>
      </w:r>
      <w:r w:rsidR="00F16EAC">
        <w:rPr>
          <w:rFonts w:eastAsia="Times New Roman" w:cs="Times New Roman"/>
          <w:bCs/>
          <w:sz w:val="20"/>
          <w:szCs w:val="20"/>
        </w:rPr>
        <w:t>ote</w:t>
      </w:r>
      <w:r w:rsidR="00312D1B">
        <w:rPr>
          <w:rFonts w:eastAsia="Times New Roman" w:cs="Times New Roman"/>
          <w:bCs/>
          <w:sz w:val="20"/>
          <w:szCs w:val="20"/>
        </w:rPr>
        <w:t xml:space="preserve"> des comptes administratifs</w:t>
      </w:r>
    </w:p>
    <w:p w:rsidR="00C24160" w:rsidRPr="008B0F3D" w:rsidRDefault="00C24160" w:rsidP="00C24160">
      <w:pPr>
        <w:spacing w:after="0" w:line="240" w:lineRule="auto"/>
        <w:jc w:val="both"/>
        <w:rPr>
          <w:rFonts w:eastAsia="Times New Roman" w:cs="Times New Roman"/>
          <w:bCs/>
          <w:sz w:val="20"/>
          <w:szCs w:val="20"/>
        </w:rPr>
      </w:pPr>
      <w:r w:rsidRPr="00312D1B">
        <w:rPr>
          <w:rFonts w:eastAsia="Times New Roman" w:cs="Times New Roman"/>
          <w:b/>
          <w:bCs/>
          <w:sz w:val="20"/>
          <w:szCs w:val="20"/>
        </w:rPr>
        <w:t>Assistant également à la séance</w:t>
      </w:r>
      <w:r w:rsidRPr="00312D1B">
        <w:rPr>
          <w:rFonts w:eastAsia="Times New Roman" w:cs="Times New Roman"/>
          <w:bCs/>
          <w:sz w:val="20"/>
          <w:szCs w:val="20"/>
        </w:rPr>
        <w:t> : Catherine DUBOST, directrice générale des services</w:t>
      </w:r>
    </w:p>
    <w:p w:rsidR="00C24160" w:rsidRPr="00312D1B" w:rsidRDefault="00C24160" w:rsidP="00C24160">
      <w:pPr>
        <w:spacing w:after="0" w:line="240" w:lineRule="auto"/>
        <w:jc w:val="both"/>
        <w:rPr>
          <w:rFonts w:eastAsia="Times New Roman" w:cs="Times New Roman"/>
          <w:bCs/>
          <w:sz w:val="20"/>
          <w:highlight w:val="yellow"/>
        </w:rPr>
      </w:pPr>
    </w:p>
    <w:p w:rsidR="00C24160" w:rsidRPr="00D63854" w:rsidRDefault="00C24160" w:rsidP="00C24160">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PROCES-VERBAL DE LA SEANCE DU </w:t>
      </w:r>
      <w:r>
        <w:rPr>
          <w:rFonts w:eastAsia="Times New Roman" w:cs="Times New Roman"/>
          <w:b/>
          <w:bCs/>
          <w:color w:val="FFFFFF" w:themeColor="background1"/>
          <w:sz w:val="24"/>
        </w:rPr>
        <w:t xml:space="preserve">26 MARS 2018 </w:t>
      </w:r>
    </w:p>
    <w:p w:rsidR="00C24160" w:rsidRPr="00D278E3" w:rsidRDefault="00C24160" w:rsidP="00C24160">
      <w:pPr>
        <w:spacing w:after="0" w:line="240" w:lineRule="auto"/>
        <w:rPr>
          <w:rFonts w:eastAsia="Times New Roman" w:cs="Times New Roman"/>
          <w:b/>
          <w:sz w:val="18"/>
          <w:highlight w:val="yellow"/>
        </w:rPr>
      </w:pPr>
    </w:p>
    <w:p w:rsidR="00C24160" w:rsidRDefault="00C24160" w:rsidP="00C24160">
      <w:pPr>
        <w:spacing w:after="0" w:line="240" w:lineRule="auto"/>
        <w:jc w:val="both"/>
        <w:rPr>
          <w:rFonts w:eastAsia="Times New Roman" w:cs="Times New Roman"/>
          <w:b/>
        </w:rPr>
      </w:pPr>
      <w:r w:rsidRPr="00342B97">
        <w:rPr>
          <w:rFonts w:eastAsia="Times New Roman" w:cs="Times New Roman"/>
          <w:b/>
        </w:rPr>
        <w:t xml:space="preserve">Le Conseil Municipal, </w:t>
      </w:r>
    </w:p>
    <w:p w:rsidR="00C24160" w:rsidRPr="00342B97" w:rsidRDefault="00C24160" w:rsidP="00C24160">
      <w:pPr>
        <w:spacing w:after="0" w:line="240" w:lineRule="auto"/>
        <w:jc w:val="both"/>
        <w:rPr>
          <w:rFonts w:eastAsia="Times New Roman" w:cs="Times New Roman"/>
          <w:b/>
        </w:rPr>
      </w:pPr>
      <w:r w:rsidRPr="00312D1B">
        <w:rPr>
          <w:rFonts w:eastAsia="Times New Roman" w:cs="Times New Roman"/>
          <w:b/>
        </w:rPr>
        <w:t>A l’unanimité des membres présents lors de la séance,</w:t>
      </w:r>
      <w:r w:rsidRPr="00342B97">
        <w:rPr>
          <w:rFonts w:eastAsia="Times New Roman" w:cs="Times New Roman"/>
          <w:b/>
        </w:rPr>
        <w:t xml:space="preserve"> </w:t>
      </w:r>
    </w:p>
    <w:p w:rsidR="00C24160" w:rsidRDefault="00C24160" w:rsidP="00C24160">
      <w:pPr>
        <w:spacing w:after="0" w:line="240" w:lineRule="auto"/>
        <w:jc w:val="both"/>
        <w:rPr>
          <w:rFonts w:eastAsia="Times New Roman" w:cs="Times New Roman"/>
        </w:rPr>
      </w:pPr>
      <w:r w:rsidRPr="00342B97">
        <w:rPr>
          <w:rFonts w:eastAsia="Times New Roman" w:cs="Times New Roman"/>
          <w:b/>
        </w:rPr>
        <w:t xml:space="preserve">- APPROUVE </w:t>
      </w:r>
      <w:r w:rsidRPr="00342B97">
        <w:rPr>
          <w:rFonts w:eastAsia="Times New Roman" w:cs="Times New Roman"/>
        </w:rPr>
        <w:t xml:space="preserve">le procès-verbal de la </w:t>
      </w:r>
      <w:r>
        <w:rPr>
          <w:rFonts w:eastAsia="Times New Roman" w:cs="Times New Roman"/>
        </w:rPr>
        <w:t>réunion</w:t>
      </w:r>
      <w:r w:rsidRPr="00342B97">
        <w:rPr>
          <w:rFonts w:eastAsia="Times New Roman" w:cs="Times New Roman"/>
        </w:rPr>
        <w:t xml:space="preserve"> du </w:t>
      </w:r>
      <w:r>
        <w:rPr>
          <w:rFonts w:eastAsia="Times New Roman" w:cs="Times New Roman"/>
        </w:rPr>
        <w:t>26 mars 2018.</w:t>
      </w:r>
    </w:p>
    <w:p w:rsidR="00C24160" w:rsidRPr="00312D1B" w:rsidRDefault="00C24160" w:rsidP="00C24160">
      <w:pPr>
        <w:spacing w:after="0" w:line="240" w:lineRule="auto"/>
        <w:jc w:val="both"/>
        <w:rPr>
          <w:rFonts w:ascii="Calibri" w:eastAsia="Times New Roman" w:hAnsi="Calibri" w:cs="Arial"/>
          <w:sz w:val="20"/>
          <w:lang w:eastAsia="fr-FR"/>
        </w:rPr>
      </w:pPr>
    </w:p>
    <w:p w:rsidR="00C24160" w:rsidRPr="00D63854" w:rsidRDefault="00C24160" w:rsidP="00C24160">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ORDRE DU JOUR DE LA SEANCE DU </w:t>
      </w:r>
      <w:r>
        <w:rPr>
          <w:rFonts w:eastAsia="Times New Roman" w:cs="Times New Roman"/>
          <w:b/>
          <w:bCs/>
          <w:color w:val="FFFFFF" w:themeColor="background1"/>
          <w:sz w:val="24"/>
        </w:rPr>
        <w:t>23 AVRIL 2018</w:t>
      </w:r>
    </w:p>
    <w:p w:rsidR="00C24160" w:rsidRPr="00312D1B" w:rsidRDefault="00C24160" w:rsidP="00C24160">
      <w:pPr>
        <w:spacing w:after="0" w:line="240" w:lineRule="auto"/>
        <w:jc w:val="both"/>
        <w:rPr>
          <w:rFonts w:ascii="Calibri" w:eastAsia="Times New Roman" w:hAnsi="Calibri" w:cs="Arial"/>
          <w:sz w:val="20"/>
          <w:lang w:eastAsia="fr-FR"/>
        </w:rPr>
      </w:pPr>
    </w:p>
    <w:p w:rsidR="00C24160" w:rsidRPr="00C24160" w:rsidRDefault="00C24160" w:rsidP="00C24160">
      <w:pPr>
        <w:spacing w:after="0" w:line="240" w:lineRule="auto"/>
        <w:jc w:val="both"/>
        <w:rPr>
          <w:rFonts w:ascii="Calibri" w:hAnsi="Calibri" w:cs="Arial"/>
          <w:b/>
          <w:sz w:val="20"/>
        </w:rPr>
      </w:pPr>
      <w:r w:rsidRPr="00C24160">
        <w:rPr>
          <w:rFonts w:ascii="Calibri" w:hAnsi="Calibri" w:cs="Arial"/>
          <w:b/>
          <w:sz w:val="20"/>
        </w:rPr>
        <w:t>AFFAIRES GENERALES</w:t>
      </w:r>
    </w:p>
    <w:p w:rsidR="00C24160" w:rsidRPr="00C24160" w:rsidRDefault="00C24160" w:rsidP="00C24160">
      <w:pPr>
        <w:pStyle w:val="Paragraphedeliste"/>
        <w:ind w:left="360"/>
        <w:jc w:val="both"/>
        <w:rPr>
          <w:rFonts w:ascii="Calibri" w:eastAsia="Calibri" w:hAnsi="Calibri" w:cs="Arial"/>
          <w:bCs/>
          <w:szCs w:val="22"/>
        </w:rPr>
      </w:pPr>
      <w:r w:rsidRPr="00C24160">
        <w:rPr>
          <w:rFonts w:ascii="Calibri" w:eastAsia="Calibri" w:hAnsi="Calibri" w:cs="Arial"/>
          <w:bCs/>
          <w:szCs w:val="22"/>
        </w:rPr>
        <w:t>a/ Constitution de la liste du Jury d’Assises 2019</w:t>
      </w:r>
    </w:p>
    <w:p w:rsidR="00C24160" w:rsidRPr="00C24160" w:rsidRDefault="00C24160" w:rsidP="00C24160">
      <w:pPr>
        <w:pStyle w:val="Paragraphedeliste"/>
        <w:ind w:left="360"/>
        <w:jc w:val="both"/>
        <w:rPr>
          <w:rFonts w:ascii="Calibri" w:eastAsia="Calibri" w:hAnsi="Calibri" w:cs="Arial"/>
          <w:bCs/>
          <w:szCs w:val="22"/>
        </w:rPr>
      </w:pPr>
      <w:r w:rsidRPr="00C24160">
        <w:rPr>
          <w:rFonts w:ascii="Calibri" w:eastAsia="Calibri" w:hAnsi="Calibri" w:cs="Arial"/>
          <w:bCs/>
          <w:szCs w:val="22"/>
        </w:rPr>
        <w:t>b/ Information sur les décisions du Maire par délégation du Conseil Municipal</w:t>
      </w:r>
    </w:p>
    <w:p w:rsidR="00C24160" w:rsidRPr="00D278E3" w:rsidRDefault="00C24160" w:rsidP="00C24160">
      <w:pPr>
        <w:spacing w:after="0" w:line="240" w:lineRule="auto"/>
        <w:jc w:val="both"/>
        <w:rPr>
          <w:rFonts w:ascii="Calibri" w:eastAsia="Calibri" w:hAnsi="Calibri" w:cs="Arial"/>
          <w:bCs/>
          <w:sz w:val="8"/>
        </w:rPr>
      </w:pPr>
    </w:p>
    <w:p w:rsidR="00C24160" w:rsidRPr="00C24160" w:rsidRDefault="00C24160" w:rsidP="00C24160">
      <w:pPr>
        <w:spacing w:after="0" w:line="240" w:lineRule="auto"/>
        <w:jc w:val="both"/>
        <w:rPr>
          <w:rFonts w:ascii="Calibri" w:hAnsi="Calibri" w:cs="Arial"/>
          <w:b/>
          <w:sz w:val="20"/>
        </w:rPr>
      </w:pPr>
      <w:r w:rsidRPr="00C24160">
        <w:rPr>
          <w:rFonts w:ascii="Calibri" w:hAnsi="Calibri" w:cs="Arial"/>
          <w:b/>
          <w:sz w:val="20"/>
        </w:rPr>
        <w:t>FINANCES LOCALES</w:t>
      </w:r>
    </w:p>
    <w:p w:rsidR="00C24160" w:rsidRPr="00C24160" w:rsidRDefault="00C24160" w:rsidP="00C24160">
      <w:pPr>
        <w:spacing w:after="0" w:line="240" w:lineRule="auto"/>
        <w:ind w:left="360"/>
        <w:rPr>
          <w:rFonts w:cs="Arial"/>
          <w:b/>
          <w:bCs/>
          <w:sz w:val="20"/>
        </w:rPr>
      </w:pPr>
      <w:r w:rsidRPr="00C24160">
        <w:rPr>
          <w:rFonts w:eastAsia="Calibri"/>
          <w:b/>
          <w:bCs/>
          <w:sz w:val="20"/>
        </w:rPr>
        <w:t>Comptes administratifs, comptes de gestion et affections des résultats définitifs 2017 :</w:t>
      </w:r>
    </w:p>
    <w:p w:rsidR="00C24160" w:rsidRPr="00C24160" w:rsidRDefault="00C24160" w:rsidP="00C24160">
      <w:pPr>
        <w:pStyle w:val="Paragraphedeliste"/>
        <w:numPr>
          <w:ilvl w:val="0"/>
          <w:numId w:val="17"/>
        </w:numPr>
        <w:autoSpaceDE w:val="0"/>
        <w:autoSpaceDN w:val="0"/>
        <w:jc w:val="both"/>
        <w:rPr>
          <w:rFonts w:ascii="Calibri" w:hAnsi="Calibri"/>
        </w:rPr>
      </w:pPr>
      <w:r w:rsidRPr="00C24160">
        <w:rPr>
          <w:rFonts w:ascii="Calibri" w:hAnsi="Calibri" w:cs="Arial"/>
        </w:rPr>
        <w:t>Budget principal Commune</w:t>
      </w:r>
    </w:p>
    <w:p w:rsidR="00C24160" w:rsidRPr="00C24160" w:rsidRDefault="00C24160" w:rsidP="00C24160">
      <w:pPr>
        <w:pStyle w:val="Paragraphedeliste"/>
        <w:numPr>
          <w:ilvl w:val="0"/>
          <w:numId w:val="17"/>
        </w:numPr>
        <w:autoSpaceDE w:val="0"/>
        <w:autoSpaceDN w:val="0"/>
        <w:jc w:val="both"/>
        <w:rPr>
          <w:rFonts w:ascii="Calibri" w:hAnsi="Calibri"/>
        </w:rPr>
      </w:pPr>
      <w:r w:rsidRPr="00C24160">
        <w:rPr>
          <w:rFonts w:ascii="Calibri" w:hAnsi="Calibri" w:cs="Arial"/>
        </w:rPr>
        <w:t>Budget annexe Assainissement</w:t>
      </w:r>
    </w:p>
    <w:p w:rsidR="00C24160" w:rsidRPr="00C24160" w:rsidRDefault="00C24160" w:rsidP="00C24160">
      <w:pPr>
        <w:pStyle w:val="Paragraphedeliste"/>
        <w:numPr>
          <w:ilvl w:val="0"/>
          <w:numId w:val="17"/>
        </w:numPr>
        <w:autoSpaceDE w:val="0"/>
        <w:autoSpaceDN w:val="0"/>
        <w:jc w:val="both"/>
        <w:rPr>
          <w:rFonts w:ascii="Calibri" w:hAnsi="Calibri"/>
        </w:rPr>
      </w:pPr>
      <w:r w:rsidRPr="00C24160">
        <w:rPr>
          <w:rFonts w:ascii="Calibri" w:hAnsi="Calibri"/>
        </w:rPr>
        <w:t>Budget annexe Centre de tri postal</w:t>
      </w:r>
    </w:p>
    <w:p w:rsidR="00C24160" w:rsidRPr="00C24160" w:rsidRDefault="00C24160" w:rsidP="00C24160">
      <w:pPr>
        <w:pStyle w:val="Paragraphedeliste"/>
        <w:numPr>
          <w:ilvl w:val="0"/>
          <w:numId w:val="17"/>
        </w:numPr>
        <w:autoSpaceDE w:val="0"/>
        <w:autoSpaceDN w:val="0"/>
        <w:jc w:val="both"/>
        <w:rPr>
          <w:rFonts w:ascii="Calibri" w:hAnsi="Calibri"/>
        </w:rPr>
      </w:pPr>
      <w:r w:rsidRPr="00C24160">
        <w:rPr>
          <w:rFonts w:ascii="Calibri" w:hAnsi="Calibri"/>
        </w:rPr>
        <w:t>Budget annexe ZAC du Prieuré</w:t>
      </w:r>
    </w:p>
    <w:p w:rsidR="00C24160" w:rsidRPr="00C24160" w:rsidRDefault="00C24160" w:rsidP="00C24160">
      <w:pPr>
        <w:pStyle w:val="Paragraphedeliste"/>
        <w:numPr>
          <w:ilvl w:val="0"/>
          <w:numId w:val="17"/>
        </w:numPr>
        <w:autoSpaceDE w:val="0"/>
        <w:autoSpaceDN w:val="0"/>
        <w:jc w:val="both"/>
        <w:rPr>
          <w:rFonts w:ascii="Calibri" w:hAnsi="Calibri"/>
        </w:rPr>
      </w:pPr>
      <w:r w:rsidRPr="00C24160">
        <w:rPr>
          <w:rFonts w:ascii="Calibri" w:hAnsi="Calibri"/>
        </w:rPr>
        <w:t>Budget annexe ZA Sud</w:t>
      </w:r>
    </w:p>
    <w:p w:rsidR="00C24160" w:rsidRPr="00312D1B" w:rsidRDefault="00C24160" w:rsidP="00C24160">
      <w:pPr>
        <w:spacing w:after="0" w:line="240" w:lineRule="auto"/>
        <w:ind w:left="360"/>
        <w:jc w:val="both"/>
        <w:rPr>
          <w:rFonts w:ascii="Calibri" w:hAnsi="Calibri"/>
          <w:sz w:val="6"/>
          <w:szCs w:val="20"/>
        </w:rPr>
      </w:pPr>
    </w:p>
    <w:p w:rsidR="00C24160" w:rsidRPr="00C24160" w:rsidRDefault="00C24160" w:rsidP="00C24160">
      <w:pPr>
        <w:pStyle w:val="Paragraphedeliste"/>
        <w:numPr>
          <w:ilvl w:val="0"/>
          <w:numId w:val="17"/>
        </w:numPr>
        <w:autoSpaceDE w:val="0"/>
        <w:autoSpaceDN w:val="0"/>
        <w:jc w:val="both"/>
        <w:rPr>
          <w:rFonts w:ascii="Calibri" w:hAnsi="Calibri"/>
        </w:rPr>
      </w:pPr>
      <w:r w:rsidRPr="00C24160">
        <w:rPr>
          <w:rFonts w:ascii="Calibri" w:hAnsi="Calibri"/>
        </w:rPr>
        <w:t>Tarifs Municipaux</w:t>
      </w:r>
    </w:p>
    <w:p w:rsidR="00C24160" w:rsidRPr="00C24160" w:rsidRDefault="00C24160" w:rsidP="00C24160">
      <w:pPr>
        <w:pStyle w:val="Paragraphedeliste"/>
        <w:numPr>
          <w:ilvl w:val="0"/>
          <w:numId w:val="17"/>
        </w:numPr>
        <w:autoSpaceDE w:val="0"/>
        <w:autoSpaceDN w:val="0"/>
        <w:jc w:val="both"/>
        <w:rPr>
          <w:rFonts w:ascii="Calibri" w:hAnsi="Calibri"/>
        </w:rPr>
      </w:pPr>
      <w:r w:rsidRPr="00C24160">
        <w:rPr>
          <w:rFonts w:ascii="Calibri" w:hAnsi="Calibri"/>
        </w:rPr>
        <w:t>Subvention « Bol de Riz » école Saint-Augustin</w:t>
      </w:r>
    </w:p>
    <w:p w:rsidR="00C24160" w:rsidRPr="00D278E3" w:rsidRDefault="00C24160" w:rsidP="00C24160">
      <w:pPr>
        <w:spacing w:after="0" w:line="240" w:lineRule="auto"/>
        <w:jc w:val="both"/>
        <w:rPr>
          <w:rFonts w:ascii="Calibri" w:hAnsi="Calibri"/>
          <w:sz w:val="8"/>
        </w:rPr>
      </w:pPr>
    </w:p>
    <w:p w:rsidR="00C24160" w:rsidRPr="00C24160" w:rsidRDefault="00C24160" w:rsidP="00C24160">
      <w:pPr>
        <w:spacing w:after="0" w:line="240" w:lineRule="auto"/>
        <w:jc w:val="both"/>
        <w:rPr>
          <w:rFonts w:ascii="Calibri" w:hAnsi="Calibri" w:cs="Arial"/>
          <w:b/>
          <w:sz w:val="20"/>
        </w:rPr>
      </w:pPr>
      <w:r w:rsidRPr="00C24160">
        <w:rPr>
          <w:rFonts w:ascii="Calibri" w:hAnsi="Calibri" w:cs="Arial"/>
          <w:b/>
          <w:sz w:val="20"/>
        </w:rPr>
        <w:t>ENFANCE JEUNESSE SPORT</w:t>
      </w:r>
    </w:p>
    <w:p w:rsidR="00C24160" w:rsidRPr="00C24160" w:rsidRDefault="00C24160" w:rsidP="00C24160">
      <w:pPr>
        <w:pStyle w:val="Paragraphedeliste"/>
        <w:numPr>
          <w:ilvl w:val="0"/>
          <w:numId w:val="17"/>
        </w:numPr>
        <w:autoSpaceDE w:val="0"/>
        <w:autoSpaceDN w:val="0"/>
        <w:jc w:val="both"/>
        <w:rPr>
          <w:rFonts w:ascii="Calibri" w:hAnsi="Calibri"/>
          <w:szCs w:val="22"/>
        </w:rPr>
      </w:pPr>
      <w:r w:rsidRPr="00C24160">
        <w:rPr>
          <w:rFonts w:asciiTheme="minorHAnsi" w:hAnsiTheme="minorHAnsi"/>
          <w:szCs w:val="22"/>
        </w:rPr>
        <w:t xml:space="preserve">Validation des rythmes scolaires pour la rentrée 2018-2019 </w:t>
      </w:r>
      <w:r w:rsidRPr="00C24160">
        <w:rPr>
          <w:rFonts w:ascii="Calibri" w:hAnsi="Calibri"/>
          <w:szCs w:val="22"/>
        </w:rPr>
        <w:t xml:space="preserve"> </w:t>
      </w:r>
    </w:p>
    <w:p w:rsidR="00C24160" w:rsidRPr="00D278E3" w:rsidRDefault="00C24160" w:rsidP="00C24160">
      <w:pPr>
        <w:spacing w:after="0" w:line="240" w:lineRule="auto"/>
        <w:jc w:val="both"/>
        <w:rPr>
          <w:rFonts w:ascii="Calibri" w:hAnsi="Calibri"/>
          <w:sz w:val="8"/>
        </w:rPr>
      </w:pPr>
    </w:p>
    <w:p w:rsidR="00C24160" w:rsidRPr="00C24160" w:rsidRDefault="00C24160" w:rsidP="00C24160">
      <w:pPr>
        <w:spacing w:after="0" w:line="240" w:lineRule="auto"/>
        <w:jc w:val="both"/>
        <w:rPr>
          <w:rFonts w:ascii="Calibri" w:hAnsi="Calibri" w:cs="Arial"/>
          <w:b/>
          <w:sz w:val="20"/>
        </w:rPr>
      </w:pPr>
      <w:r w:rsidRPr="00C24160">
        <w:rPr>
          <w:rFonts w:ascii="Calibri" w:hAnsi="Calibri" w:cs="Arial"/>
          <w:b/>
          <w:sz w:val="20"/>
        </w:rPr>
        <w:t>COMMANDE PUBLIQUE</w:t>
      </w:r>
    </w:p>
    <w:p w:rsidR="00C24160" w:rsidRPr="00C24160" w:rsidRDefault="00C24160" w:rsidP="00C24160">
      <w:pPr>
        <w:pStyle w:val="Paragraphedeliste"/>
        <w:numPr>
          <w:ilvl w:val="0"/>
          <w:numId w:val="17"/>
        </w:numPr>
        <w:autoSpaceDE w:val="0"/>
        <w:autoSpaceDN w:val="0"/>
        <w:jc w:val="both"/>
        <w:rPr>
          <w:rFonts w:ascii="Calibri" w:hAnsi="Calibri"/>
          <w:szCs w:val="22"/>
        </w:rPr>
      </w:pPr>
      <w:r w:rsidRPr="00C24160">
        <w:rPr>
          <w:rFonts w:ascii="Calibri" w:hAnsi="Calibri"/>
          <w:szCs w:val="22"/>
        </w:rPr>
        <w:t>Liaison douce route de Châteaugiron : attribution du marché de travaux</w:t>
      </w:r>
    </w:p>
    <w:p w:rsidR="00C24160" w:rsidRPr="00C24160" w:rsidRDefault="00C24160" w:rsidP="00C24160">
      <w:pPr>
        <w:pStyle w:val="Paragraphedeliste"/>
        <w:numPr>
          <w:ilvl w:val="0"/>
          <w:numId w:val="17"/>
        </w:numPr>
        <w:autoSpaceDE w:val="0"/>
        <w:autoSpaceDN w:val="0"/>
        <w:jc w:val="both"/>
        <w:rPr>
          <w:rFonts w:ascii="Calibri" w:hAnsi="Calibri"/>
          <w:szCs w:val="22"/>
        </w:rPr>
      </w:pPr>
      <w:r w:rsidRPr="00C24160">
        <w:rPr>
          <w:rFonts w:ascii="Calibri" w:hAnsi="Calibri"/>
          <w:szCs w:val="22"/>
        </w:rPr>
        <w:t>Stade Paul Ricard : attribution du marché de maîtrise d’œuvre pour la réalisation de vestiaires et d’un espace de convivialité</w:t>
      </w:r>
    </w:p>
    <w:p w:rsidR="00C24160" w:rsidRPr="00D278E3" w:rsidRDefault="00C24160" w:rsidP="00C24160">
      <w:pPr>
        <w:spacing w:after="0" w:line="240" w:lineRule="auto"/>
        <w:jc w:val="both"/>
        <w:rPr>
          <w:rFonts w:ascii="Calibri" w:hAnsi="Calibri"/>
          <w:sz w:val="8"/>
        </w:rPr>
      </w:pPr>
    </w:p>
    <w:p w:rsidR="00C24160" w:rsidRPr="00C24160" w:rsidRDefault="00C24160" w:rsidP="00C24160">
      <w:pPr>
        <w:spacing w:after="0" w:line="240" w:lineRule="auto"/>
        <w:jc w:val="both"/>
        <w:rPr>
          <w:rFonts w:ascii="Calibri" w:eastAsia="Calibri" w:hAnsi="Calibri"/>
          <w:b/>
          <w:sz w:val="20"/>
          <w:lang w:eastAsia="ar-SA"/>
        </w:rPr>
      </w:pPr>
      <w:r w:rsidRPr="00C24160">
        <w:rPr>
          <w:rFonts w:ascii="Calibri" w:hAnsi="Calibri" w:cs="Arial"/>
          <w:b/>
          <w:sz w:val="20"/>
        </w:rPr>
        <w:t>QUESTIONS DIVERSES</w:t>
      </w:r>
    </w:p>
    <w:p w:rsidR="00D22088" w:rsidRDefault="00D22088" w:rsidP="00D22088">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lastRenderedPageBreak/>
        <w:t>N° 2018</w:t>
      </w:r>
      <w:r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04.00</w:t>
      </w:r>
      <w:r w:rsidR="00744895">
        <w:rPr>
          <w:rFonts w:ascii="Calibri" w:eastAsia="Calibri" w:hAnsi="Calibri" w:cs="Arial"/>
          <w:b/>
          <w:color w:val="FFFFFF" w:themeColor="background1"/>
          <w:sz w:val="24"/>
          <w:lang w:eastAsia="fr-FR"/>
        </w:rPr>
        <w:t>-a</w:t>
      </w:r>
      <w:r>
        <w:rPr>
          <w:rFonts w:ascii="Calibri" w:eastAsia="Calibri" w:hAnsi="Calibri" w:cs="Arial"/>
          <w:b/>
          <w:color w:val="FFFFFF" w:themeColor="background1"/>
          <w:sz w:val="24"/>
          <w:lang w:eastAsia="fr-FR"/>
        </w:rPr>
        <w:t xml:space="preserve"> – AFFAIRES GENERALES : Constitution de la liste du Jury </w:t>
      </w:r>
      <w:r w:rsidR="00BE05BD">
        <w:rPr>
          <w:rFonts w:ascii="Calibri" w:eastAsia="Calibri" w:hAnsi="Calibri" w:cs="Arial"/>
          <w:b/>
          <w:color w:val="FFFFFF" w:themeColor="background1"/>
          <w:sz w:val="24"/>
          <w:lang w:eastAsia="fr-FR"/>
        </w:rPr>
        <w:t>d</w:t>
      </w:r>
      <w:r>
        <w:rPr>
          <w:rFonts w:ascii="Calibri" w:eastAsia="Calibri" w:hAnsi="Calibri" w:cs="Arial"/>
          <w:b/>
          <w:color w:val="FFFFFF" w:themeColor="background1"/>
          <w:sz w:val="24"/>
          <w:lang w:eastAsia="fr-FR"/>
        </w:rPr>
        <w:t>’assises 2019</w:t>
      </w:r>
      <w:r w:rsidRPr="00187A9D">
        <w:rPr>
          <w:rFonts w:ascii="Calibri" w:eastAsia="Times New Roman" w:hAnsi="Calibri" w:cs="Arial"/>
          <w:b/>
          <w:bCs/>
          <w:color w:val="FFFFFF" w:themeColor="background1"/>
          <w:sz w:val="24"/>
          <w:lang w:eastAsia="fr-FR"/>
        </w:rPr>
        <w:t xml:space="preserve"> </w:t>
      </w:r>
    </w:p>
    <w:p w:rsidR="00D22088" w:rsidRDefault="00D22088" w:rsidP="00384447">
      <w:pPr>
        <w:spacing w:after="0" w:line="240" w:lineRule="auto"/>
        <w:jc w:val="both"/>
        <w:rPr>
          <w:noProof/>
          <w:lang w:eastAsia="fr-FR"/>
        </w:rPr>
      </w:pPr>
    </w:p>
    <w:p w:rsidR="00D22088" w:rsidRPr="00E978F8" w:rsidRDefault="00000A2E" w:rsidP="00D22088">
      <w:pPr>
        <w:tabs>
          <w:tab w:val="left" w:pos="709"/>
        </w:tabs>
        <w:spacing w:after="0" w:line="240" w:lineRule="auto"/>
        <w:jc w:val="both"/>
        <w:rPr>
          <w:rFonts w:ascii="Calibri" w:eastAsia="Calibri" w:hAnsi="Calibri" w:cs="Arial"/>
        </w:rPr>
      </w:pPr>
      <w:r w:rsidRPr="00000A2E">
        <w:rPr>
          <w:rFonts w:ascii="Calibri" w:eastAsia="Calibri" w:hAnsi="Calibri" w:cs="Arial"/>
          <w:bCs/>
        </w:rPr>
        <w:t>Considérant</w:t>
      </w:r>
      <w:r w:rsidR="00D22088">
        <w:rPr>
          <w:rFonts w:ascii="Calibri" w:eastAsia="Calibri" w:hAnsi="Calibri" w:cs="Arial"/>
        </w:rPr>
        <w:t xml:space="preserve"> le </w:t>
      </w:r>
      <w:r w:rsidR="00D22088" w:rsidRPr="00E978F8">
        <w:rPr>
          <w:rFonts w:ascii="Calibri" w:eastAsia="Calibri" w:hAnsi="Calibri" w:cs="Arial"/>
        </w:rPr>
        <w:t xml:space="preserve">code de </w:t>
      </w:r>
      <w:r w:rsidR="00D22088">
        <w:rPr>
          <w:rFonts w:ascii="Calibri" w:eastAsia="Calibri" w:hAnsi="Calibri" w:cs="Arial"/>
        </w:rPr>
        <w:t>Procédure P</w:t>
      </w:r>
      <w:r w:rsidR="00D22088" w:rsidRPr="00E978F8">
        <w:rPr>
          <w:rFonts w:ascii="Calibri" w:eastAsia="Calibri" w:hAnsi="Calibri" w:cs="Arial"/>
        </w:rPr>
        <w:t>énal</w:t>
      </w:r>
      <w:r w:rsidR="00D22088">
        <w:rPr>
          <w:rFonts w:ascii="Calibri" w:eastAsia="Calibri" w:hAnsi="Calibri" w:cs="Arial"/>
        </w:rPr>
        <w:t>,</w:t>
      </w:r>
      <w:r w:rsidR="00D22088" w:rsidRPr="00E978F8">
        <w:rPr>
          <w:rFonts w:ascii="Calibri" w:eastAsia="Calibri" w:hAnsi="Calibri" w:cs="Arial"/>
        </w:rPr>
        <w:t xml:space="preserve"> </w:t>
      </w:r>
      <w:r>
        <w:rPr>
          <w:rFonts w:ascii="Calibri" w:eastAsia="Calibri" w:hAnsi="Calibri" w:cs="Arial"/>
        </w:rPr>
        <w:t>l</w:t>
      </w:r>
      <w:r w:rsidR="00D22088">
        <w:rPr>
          <w:rFonts w:ascii="Calibri" w:eastAsia="Calibri" w:hAnsi="Calibri" w:cs="Arial"/>
        </w:rPr>
        <w:t xml:space="preserve">a loi n°78.788 du 28 juillet 1978 </w:t>
      </w:r>
      <w:r w:rsidR="00D22088" w:rsidRPr="004E4CA5">
        <w:rPr>
          <w:rFonts w:cs="Arial"/>
          <w:shd w:val="clear" w:color="auto" w:fill="FFFFFF"/>
        </w:rPr>
        <w:t>portant réforme de la procédure pénale sur la police judiciaire et le jury d'assises,</w:t>
      </w:r>
      <w:r w:rsidR="00D22088">
        <w:rPr>
          <w:rFonts w:ascii="Calibri" w:eastAsia="Calibri" w:hAnsi="Calibri" w:cs="Arial"/>
        </w:rPr>
        <w:t xml:space="preserve"> </w:t>
      </w:r>
      <w:r w:rsidR="00D22088" w:rsidRPr="00E978F8">
        <w:rPr>
          <w:rFonts w:ascii="Calibri" w:eastAsia="Calibri" w:hAnsi="Calibri" w:cs="Arial"/>
        </w:rPr>
        <w:t xml:space="preserve">l’arrêté préfectoral </w:t>
      </w:r>
      <w:r w:rsidR="00D22088" w:rsidRPr="00E978F8">
        <w:rPr>
          <w:rFonts w:ascii="Calibri" w:eastAsia="Calibri" w:hAnsi="Calibri" w:cs="Times New Roman"/>
        </w:rPr>
        <w:t>du</w:t>
      </w:r>
      <w:r w:rsidR="00D22088">
        <w:rPr>
          <w:rFonts w:ascii="Calibri" w:eastAsia="Calibri" w:hAnsi="Calibri" w:cs="Times New Roman"/>
        </w:rPr>
        <w:t> </w:t>
      </w:r>
      <w:r w:rsidR="00837AD0">
        <w:rPr>
          <w:rFonts w:ascii="Calibri" w:eastAsia="Calibri" w:hAnsi="Calibri" w:cs="Times New Roman"/>
        </w:rPr>
        <w:t>15 février 2018</w:t>
      </w:r>
      <w:r w:rsidR="00D22088">
        <w:t xml:space="preserve"> </w:t>
      </w:r>
      <w:r w:rsidR="00D22088" w:rsidRPr="00E978F8">
        <w:rPr>
          <w:rFonts w:ascii="Calibri" w:eastAsia="Calibri" w:hAnsi="Calibri" w:cs="Arial"/>
        </w:rPr>
        <w:t>rappelant les dispositions relatives au jury d’assises pour l’année 201</w:t>
      </w:r>
      <w:r w:rsidR="00837AD0">
        <w:rPr>
          <w:rFonts w:ascii="Calibri" w:eastAsia="Calibri" w:hAnsi="Calibri" w:cs="Arial"/>
        </w:rPr>
        <w:t>9</w:t>
      </w:r>
      <w:r w:rsidR="00D22088" w:rsidRPr="00E978F8">
        <w:rPr>
          <w:rFonts w:ascii="Calibri" w:eastAsia="Calibri" w:hAnsi="Calibri" w:cs="Arial"/>
        </w:rPr>
        <w:t>,</w:t>
      </w:r>
    </w:p>
    <w:p w:rsidR="00D22088" w:rsidRPr="00BC6FE2" w:rsidRDefault="00D22088" w:rsidP="00D22088">
      <w:pPr>
        <w:tabs>
          <w:tab w:val="left" w:pos="709"/>
        </w:tabs>
        <w:spacing w:after="0" w:line="240" w:lineRule="auto"/>
        <w:jc w:val="both"/>
        <w:rPr>
          <w:rFonts w:ascii="Calibri" w:eastAsia="Calibri" w:hAnsi="Calibri" w:cs="Arial"/>
          <w:sz w:val="12"/>
          <w:szCs w:val="12"/>
        </w:rPr>
      </w:pPr>
    </w:p>
    <w:p w:rsidR="00D22088" w:rsidRPr="00E978F8" w:rsidRDefault="00D22088" w:rsidP="00D22088">
      <w:pPr>
        <w:tabs>
          <w:tab w:val="left" w:pos="709"/>
        </w:tabs>
        <w:spacing w:after="0" w:line="240" w:lineRule="auto"/>
        <w:jc w:val="both"/>
        <w:rPr>
          <w:rFonts w:ascii="Calibri" w:eastAsia="Calibri" w:hAnsi="Calibri" w:cs="Arial"/>
          <w:bCs/>
        </w:rPr>
      </w:pPr>
      <w:r>
        <w:rPr>
          <w:rFonts w:ascii="Calibri" w:eastAsia="Calibri" w:hAnsi="Calibri" w:cs="Arial"/>
          <w:bCs/>
        </w:rPr>
        <w:t xml:space="preserve">Conformément aux modalités définies, </w:t>
      </w:r>
      <w:r w:rsidRPr="00E978F8">
        <w:rPr>
          <w:rFonts w:ascii="Calibri" w:eastAsia="Calibri" w:hAnsi="Calibri" w:cs="Arial"/>
          <w:bCs/>
        </w:rPr>
        <w:t xml:space="preserve">Madame le Maire assistée de deux adjoints et en </w:t>
      </w:r>
      <w:r>
        <w:rPr>
          <w:rFonts w:ascii="Calibri" w:eastAsia="Calibri" w:hAnsi="Calibri" w:cs="Arial"/>
          <w:bCs/>
        </w:rPr>
        <w:t>séance publique de Conseil Municipal</w:t>
      </w:r>
      <w:r w:rsidRPr="00E978F8">
        <w:rPr>
          <w:rFonts w:ascii="Calibri" w:eastAsia="Calibri" w:hAnsi="Calibri" w:cs="Arial"/>
          <w:bCs/>
        </w:rPr>
        <w:t>, procèdera au tirage au sort, à partir de la liste électorale, des personnes devant figurer sur la liste préparatoire.</w:t>
      </w:r>
    </w:p>
    <w:p w:rsidR="00D22088" w:rsidRPr="00BC6FE2" w:rsidRDefault="00D22088" w:rsidP="00D22088">
      <w:pPr>
        <w:tabs>
          <w:tab w:val="left" w:pos="709"/>
        </w:tabs>
        <w:spacing w:after="0" w:line="240" w:lineRule="auto"/>
        <w:jc w:val="both"/>
        <w:rPr>
          <w:rFonts w:ascii="Calibri" w:eastAsia="Calibri" w:hAnsi="Calibri" w:cs="Arial"/>
          <w:sz w:val="12"/>
          <w:szCs w:val="12"/>
        </w:rPr>
      </w:pPr>
    </w:p>
    <w:p w:rsidR="00D22088" w:rsidRPr="00E978F8" w:rsidRDefault="00D22088" w:rsidP="00D22088">
      <w:pPr>
        <w:tabs>
          <w:tab w:val="left" w:pos="709"/>
        </w:tabs>
        <w:spacing w:after="0" w:line="240" w:lineRule="auto"/>
        <w:jc w:val="both"/>
        <w:rPr>
          <w:rFonts w:ascii="Calibri" w:eastAsia="Calibri" w:hAnsi="Calibri" w:cs="Arial"/>
        </w:rPr>
      </w:pPr>
      <w:r w:rsidRPr="00E978F8">
        <w:rPr>
          <w:rFonts w:ascii="Calibri" w:eastAsia="Calibri" w:hAnsi="Calibri" w:cs="Arial"/>
        </w:rPr>
        <w:t>900 jurés doivent composer la liste du jury criminel d’Ille-et-Vilaine pour l’année 201</w:t>
      </w:r>
      <w:r w:rsidR="00837AD0">
        <w:rPr>
          <w:rFonts w:ascii="Calibri" w:eastAsia="Calibri" w:hAnsi="Calibri" w:cs="Arial"/>
        </w:rPr>
        <w:t>9</w:t>
      </w:r>
      <w:r w:rsidRPr="00E978F8">
        <w:rPr>
          <w:rFonts w:ascii="Calibri" w:eastAsia="Calibri" w:hAnsi="Calibri" w:cs="Arial"/>
        </w:rPr>
        <w:t xml:space="preserve"> dont 5 jurés issus de la commune de Noyal-sur-Vilaine.</w:t>
      </w:r>
    </w:p>
    <w:p w:rsidR="00D22088" w:rsidRPr="00E978F8" w:rsidRDefault="00D22088" w:rsidP="00D22088">
      <w:pPr>
        <w:tabs>
          <w:tab w:val="left" w:pos="709"/>
        </w:tabs>
        <w:spacing w:after="0" w:line="240" w:lineRule="auto"/>
        <w:jc w:val="both"/>
        <w:rPr>
          <w:rFonts w:ascii="Calibri" w:eastAsia="Calibri" w:hAnsi="Calibri" w:cs="Arial"/>
        </w:rPr>
      </w:pPr>
      <w:r w:rsidRPr="00E978F8">
        <w:rPr>
          <w:rFonts w:ascii="Calibri" w:eastAsia="Calibri" w:hAnsi="Calibri" w:cs="Arial"/>
        </w:rPr>
        <w:t>Le nombre de personnes tirées au sort devra être le triple de celui fixé, soit 15 personnes pour Noyal-sur-Vilaine. Sur la base de cette liste préparatoire, il appartiendra ensuite à une commission réunie dans chaque cour d’assise de sélectionner les 5 jurés définitifs.</w:t>
      </w:r>
    </w:p>
    <w:p w:rsidR="00D22088" w:rsidRPr="00BC6FE2" w:rsidRDefault="00D22088" w:rsidP="00D22088">
      <w:pPr>
        <w:tabs>
          <w:tab w:val="left" w:pos="709"/>
        </w:tabs>
        <w:spacing w:after="0" w:line="240" w:lineRule="auto"/>
        <w:jc w:val="both"/>
        <w:rPr>
          <w:rFonts w:ascii="Calibri" w:eastAsia="Calibri" w:hAnsi="Calibri" w:cs="Arial"/>
          <w:sz w:val="12"/>
          <w:szCs w:val="12"/>
        </w:rPr>
      </w:pPr>
    </w:p>
    <w:p w:rsidR="00D22088" w:rsidRPr="00E978F8" w:rsidRDefault="00D22088" w:rsidP="00D22088">
      <w:pPr>
        <w:tabs>
          <w:tab w:val="left" w:pos="709"/>
        </w:tabs>
        <w:spacing w:after="0" w:line="240" w:lineRule="auto"/>
        <w:jc w:val="both"/>
        <w:rPr>
          <w:rFonts w:ascii="Calibri" w:eastAsia="Calibri" w:hAnsi="Calibri" w:cs="Arial"/>
          <w:bCs/>
        </w:rPr>
      </w:pPr>
      <w:r w:rsidRPr="00E978F8">
        <w:rPr>
          <w:rFonts w:ascii="Calibri" w:eastAsia="Calibri" w:hAnsi="Calibri" w:cs="Arial"/>
          <w:bCs/>
        </w:rPr>
        <w:t>Le procédé adopté est le suivant : le premier tirage, effectué par un adjoint, donne le numéro de la page de la liste générale des électeurs, le second tirage, effectué par un autre adjoint, donne la ligne, et par conséquent le nom du juré.</w:t>
      </w:r>
    </w:p>
    <w:p w:rsidR="00D22088" w:rsidRPr="00000A2E" w:rsidRDefault="00D22088" w:rsidP="00D22088">
      <w:pPr>
        <w:spacing w:after="0" w:line="240" w:lineRule="auto"/>
        <w:jc w:val="both"/>
        <w:rPr>
          <w:rFonts w:ascii="Calibri" w:eastAsia="Calibri" w:hAnsi="Calibri" w:cs="Times New Roman"/>
          <w:sz w:val="12"/>
          <w:szCs w:val="12"/>
        </w:rPr>
      </w:pPr>
    </w:p>
    <w:p w:rsidR="00D22088" w:rsidRPr="00DB380A" w:rsidRDefault="00D22088" w:rsidP="00D22088">
      <w:pPr>
        <w:spacing w:after="0" w:line="240" w:lineRule="auto"/>
        <w:jc w:val="both"/>
        <w:rPr>
          <w:rFonts w:ascii="Calibri" w:eastAsia="Calibri" w:hAnsi="Calibri" w:cs="Times New Roman"/>
        </w:rPr>
      </w:pPr>
      <w:r w:rsidRPr="00DB380A">
        <w:rPr>
          <w:rFonts w:ascii="Calibri" w:eastAsia="Calibri" w:hAnsi="Calibri" w:cs="Times New Roman"/>
        </w:rPr>
        <w:t xml:space="preserve">Seules les personnes qui auront plus de </w:t>
      </w:r>
      <w:r>
        <w:rPr>
          <w:rFonts w:ascii="Calibri" w:eastAsia="Calibri" w:hAnsi="Calibri" w:cs="Times New Roman"/>
        </w:rPr>
        <w:t>23</w:t>
      </w:r>
      <w:r w:rsidRPr="00DB380A">
        <w:rPr>
          <w:rFonts w:ascii="Calibri" w:eastAsia="Calibri" w:hAnsi="Calibri" w:cs="Times New Roman"/>
        </w:rPr>
        <w:t xml:space="preserve"> ans au </w:t>
      </w:r>
      <w:r>
        <w:rPr>
          <w:rFonts w:ascii="Calibri" w:eastAsia="Calibri" w:hAnsi="Calibri" w:cs="Times New Roman"/>
        </w:rPr>
        <w:t>31 décembre 201</w:t>
      </w:r>
      <w:r w:rsidR="00837AD0">
        <w:rPr>
          <w:rFonts w:ascii="Calibri" w:eastAsia="Calibri" w:hAnsi="Calibri" w:cs="Times New Roman"/>
        </w:rPr>
        <w:t>8</w:t>
      </w:r>
      <w:r>
        <w:rPr>
          <w:rFonts w:ascii="Calibri" w:eastAsia="Calibri" w:hAnsi="Calibri" w:cs="Times New Roman"/>
        </w:rPr>
        <w:t>,</w:t>
      </w:r>
      <w:r w:rsidRPr="00DB380A">
        <w:rPr>
          <w:rFonts w:ascii="Calibri" w:eastAsia="Calibri" w:hAnsi="Calibri" w:cs="Times New Roman"/>
        </w:rPr>
        <w:t xml:space="preserve"> c’est-à-dire nées après le </w:t>
      </w:r>
      <w:r w:rsidR="00837AD0">
        <w:rPr>
          <w:rFonts w:ascii="Calibri" w:eastAsia="Calibri" w:hAnsi="Calibri" w:cs="Times New Roman"/>
        </w:rPr>
        <w:t>31 décembre 1995</w:t>
      </w:r>
      <w:r>
        <w:rPr>
          <w:rFonts w:ascii="Calibri" w:eastAsia="Calibri" w:hAnsi="Calibri" w:cs="Times New Roman"/>
        </w:rPr>
        <w:t xml:space="preserve"> </w:t>
      </w:r>
      <w:r w:rsidRPr="00DB380A">
        <w:rPr>
          <w:rFonts w:ascii="Calibri" w:eastAsia="Calibri" w:hAnsi="Calibri" w:cs="Times New Roman"/>
        </w:rPr>
        <w:t>peuvent être retenues parmi les personnes tirées au sort.</w:t>
      </w:r>
    </w:p>
    <w:p w:rsidR="00D22088" w:rsidRPr="00BC6FE2" w:rsidRDefault="00D22088" w:rsidP="00D22088">
      <w:pPr>
        <w:spacing w:after="0" w:line="240" w:lineRule="auto"/>
        <w:jc w:val="both"/>
        <w:rPr>
          <w:rFonts w:ascii="Calibri" w:eastAsia="Calibri" w:hAnsi="Calibri" w:cs="Times New Roman"/>
          <w:sz w:val="12"/>
          <w:szCs w:val="12"/>
        </w:rPr>
      </w:pPr>
    </w:p>
    <w:p w:rsidR="00D22088" w:rsidRDefault="00D22088" w:rsidP="00D22088">
      <w:pPr>
        <w:spacing w:after="0" w:line="240" w:lineRule="auto"/>
        <w:jc w:val="both"/>
        <w:rPr>
          <w:rFonts w:ascii="Calibri" w:eastAsia="Calibri" w:hAnsi="Calibri" w:cs="Times New Roman"/>
        </w:rPr>
      </w:pPr>
      <w:r w:rsidRPr="00E978F8">
        <w:rPr>
          <w:rFonts w:ascii="Calibri" w:eastAsia="Calibri" w:hAnsi="Calibri" w:cs="Times New Roman"/>
        </w:rPr>
        <w:t>Après établissement de la liste, Madame le Maire en assurer</w:t>
      </w:r>
      <w:r w:rsidR="00000A2E">
        <w:rPr>
          <w:rFonts w:ascii="Calibri" w:eastAsia="Calibri" w:hAnsi="Calibri" w:cs="Times New Roman"/>
        </w:rPr>
        <w:t>a</w:t>
      </w:r>
      <w:r w:rsidRPr="00E978F8">
        <w:rPr>
          <w:rFonts w:ascii="Calibri" w:eastAsia="Calibri" w:hAnsi="Calibri" w:cs="Times New Roman"/>
        </w:rPr>
        <w:t xml:space="preserve"> la transmission au greffier de la Cour d’Appel de Rennes avant le </w:t>
      </w:r>
      <w:r w:rsidR="00837AD0">
        <w:rPr>
          <w:rFonts w:ascii="Calibri" w:eastAsia="Calibri" w:hAnsi="Calibri" w:cs="Times New Roman"/>
          <w:bCs/>
        </w:rPr>
        <w:t>10 juillet 2018</w:t>
      </w:r>
      <w:r w:rsidRPr="00E978F8">
        <w:rPr>
          <w:rFonts w:ascii="Calibri" w:eastAsia="Calibri" w:hAnsi="Calibri" w:cs="Times New Roman"/>
          <w:b/>
          <w:bCs/>
        </w:rPr>
        <w:t xml:space="preserve"> </w:t>
      </w:r>
      <w:r w:rsidRPr="00E978F8">
        <w:rPr>
          <w:rFonts w:ascii="Calibri" w:eastAsia="Calibri" w:hAnsi="Calibri" w:cs="Times New Roman"/>
        </w:rPr>
        <w:t>et informer</w:t>
      </w:r>
      <w:r w:rsidR="00000A2E">
        <w:rPr>
          <w:rFonts w:ascii="Calibri" w:eastAsia="Calibri" w:hAnsi="Calibri" w:cs="Times New Roman"/>
        </w:rPr>
        <w:t>a</w:t>
      </w:r>
      <w:r w:rsidRPr="00E978F8">
        <w:rPr>
          <w:rFonts w:ascii="Calibri" w:eastAsia="Calibri" w:hAnsi="Calibri" w:cs="Times New Roman"/>
        </w:rPr>
        <w:t xml:space="preserve"> les personnes tirées au sort sur la </w:t>
      </w:r>
      <w:r>
        <w:rPr>
          <w:rFonts w:ascii="Calibri" w:eastAsia="Calibri" w:hAnsi="Calibri" w:cs="Times New Roman"/>
        </w:rPr>
        <w:t>C</w:t>
      </w:r>
      <w:r w:rsidRPr="00E978F8">
        <w:rPr>
          <w:rFonts w:ascii="Calibri" w:eastAsia="Calibri" w:hAnsi="Calibri" w:cs="Times New Roman"/>
        </w:rPr>
        <w:t>ommune.</w:t>
      </w:r>
    </w:p>
    <w:p w:rsidR="00D22088" w:rsidRPr="00BC6FE2" w:rsidRDefault="00D22088" w:rsidP="00D22088">
      <w:pPr>
        <w:spacing w:after="0" w:line="240" w:lineRule="auto"/>
        <w:jc w:val="both"/>
        <w:rPr>
          <w:rFonts w:ascii="Calibri" w:eastAsia="Calibri" w:hAnsi="Calibri" w:cs="Times New Roman"/>
          <w:sz w:val="10"/>
        </w:rPr>
      </w:pPr>
    </w:p>
    <w:p w:rsidR="00D22088" w:rsidRDefault="00D22088" w:rsidP="00D22088">
      <w:pPr>
        <w:spacing w:after="0" w:line="240" w:lineRule="auto"/>
        <w:jc w:val="both"/>
        <w:rPr>
          <w:rFonts w:ascii="Calibri" w:eastAsia="Calibri" w:hAnsi="Calibri" w:cs="Times New Roman"/>
        </w:rPr>
      </w:pPr>
      <w:r w:rsidRPr="004D1DC0">
        <w:rPr>
          <w:rFonts w:ascii="Calibri" w:eastAsia="Calibri" w:hAnsi="Calibri" w:cs="Times New Roman"/>
          <w:b/>
        </w:rPr>
        <w:t>La constitution de la liste du jury d’assises ne fait pas l’objet d</w:t>
      </w:r>
      <w:r>
        <w:rPr>
          <w:rFonts w:ascii="Calibri" w:eastAsia="Calibri" w:hAnsi="Calibri" w:cs="Times New Roman"/>
          <w:b/>
        </w:rPr>
        <w:t>’une</w:t>
      </w:r>
      <w:r w:rsidRPr="004D1DC0">
        <w:rPr>
          <w:rFonts w:ascii="Calibri" w:eastAsia="Calibri" w:hAnsi="Calibri" w:cs="Times New Roman"/>
          <w:b/>
        </w:rPr>
        <w:t xml:space="preserve"> délibération</w:t>
      </w:r>
      <w:r>
        <w:rPr>
          <w:rFonts w:ascii="Calibri" w:eastAsia="Calibri" w:hAnsi="Calibri" w:cs="Times New Roman"/>
        </w:rPr>
        <w:t>.</w:t>
      </w:r>
    </w:p>
    <w:p w:rsidR="00D22088" w:rsidRDefault="00D22088" w:rsidP="00384447">
      <w:pPr>
        <w:spacing w:after="0" w:line="240" w:lineRule="auto"/>
        <w:jc w:val="both"/>
        <w:rPr>
          <w:noProof/>
          <w:szCs w:val="32"/>
          <w:lang w:eastAsia="fr-FR"/>
        </w:rPr>
      </w:pPr>
    </w:p>
    <w:p w:rsidR="00312D1B" w:rsidRDefault="00C70D2E" w:rsidP="00384447">
      <w:pPr>
        <w:spacing w:after="0" w:line="240" w:lineRule="auto"/>
        <w:jc w:val="both"/>
        <w:rPr>
          <w:noProof/>
          <w:szCs w:val="32"/>
          <w:lang w:eastAsia="fr-FR"/>
        </w:rPr>
      </w:pPr>
      <w:r w:rsidRPr="00C70D2E">
        <w:rPr>
          <w:noProof/>
          <w:lang w:eastAsia="fr-FR"/>
        </w:rPr>
        <w:drawing>
          <wp:inline distT="0" distB="0" distL="0" distR="0">
            <wp:extent cx="5760720" cy="4453323"/>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453323"/>
                    </a:xfrm>
                    <a:prstGeom prst="rect">
                      <a:avLst/>
                    </a:prstGeom>
                    <a:noFill/>
                    <a:ln>
                      <a:noFill/>
                    </a:ln>
                  </pic:spPr>
                </pic:pic>
              </a:graphicData>
            </a:graphic>
          </wp:inline>
        </w:drawing>
      </w:r>
    </w:p>
    <w:p w:rsidR="00312D1B" w:rsidRPr="00312D1B" w:rsidRDefault="00312D1B" w:rsidP="00384447">
      <w:pPr>
        <w:spacing w:after="0" w:line="240" w:lineRule="auto"/>
        <w:jc w:val="both"/>
        <w:rPr>
          <w:noProof/>
          <w:szCs w:val="32"/>
          <w:lang w:eastAsia="fr-FR"/>
        </w:rPr>
      </w:pPr>
    </w:p>
    <w:p w:rsidR="00837AD0" w:rsidRDefault="00837AD0" w:rsidP="00837AD0">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lastRenderedPageBreak/>
        <w:t>N° 2018</w:t>
      </w:r>
      <w:r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04</w:t>
      </w:r>
      <w:r w:rsidRPr="00187A9D">
        <w:rPr>
          <w:rFonts w:ascii="Calibri" w:eastAsia="Calibri" w:hAnsi="Calibri" w:cs="Arial"/>
          <w:b/>
          <w:color w:val="FFFFFF" w:themeColor="background1"/>
          <w:sz w:val="24"/>
          <w:lang w:eastAsia="fr-FR"/>
        </w:rPr>
        <w:t>.00</w:t>
      </w:r>
      <w:r w:rsidR="00744895">
        <w:rPr>
          <w:rFonts w:ascii="Calibri" w:eastAsia="Calibri" w:hAnsi="Calibri" w:cs="Arial"/>
          <w:b/>
          <w:color w:val="FFFFFF" w:themeColor="background1"/>
          <w:sz w:val="24"/>
          <w:lang w:eastAsia="fr-FR"/>
        </w:rPr>
        <w:t>-b</w:t>
      </w:r>
      <w:r w:rsidRPr="00187A9D">
        <w:rPr>
          <w:rFonts w:ascii="Calibri" w:eastAsia="Calibri" w:hAnsi="Calibri" w:cs="Arial"/>
          <w:b/>
          <w:color w:val="FFFFFF" w:themeColor="background1"/>
          <w:sz w:val="24"/>
          <w:lang w:eastAsia="fr-FR"/>
        </w:rPr>
        <w:t xml:space="preserve"> </w:t>
      </w:r>
      <w:r w:rsidRPr="00187A9D">
        <w:rPr>
          <w:rFonts w:ascii="Calibri" w:eastAsia="Times New Roman" w:hAnsi="Calibri" w:cs="Arial"/>
          <w:b/>
          <w:color w:val="FFFFFF" w:themeColor="background1"/>
          <w:sz w:val="24"/>
          <w:lang w:eastAsia="fr-FR"/>
        </w:rPr>
        <w:t xml:space="preserve">– Information sur </w:t>
      </w:r>
      <w:r w:rsidRPr="00187A9D">
        <w:rPr>
          <w:rFonts w:ascii="Calibri" w:eastAsia="Times New Roman" w:hAnsi="Calibri" w:cs="Arial"/>
          <w:b/>
          <w:bCs/>
          <w:color w:val="FFFFFF" w:themeColor="background1"/>
          <w:sz w:val="24"/>
          <w:lang w:eastAsia="fr-FR"/>
        </w:rPr>
        <w:t>décisions du Maire par délégation du Conseil Municipal</w:t>
      </w:r>
    </w:p>
    <w:p w:rsidR="00F604ED" w:rsidRPr="00D568C2" w:rsidRDefault="00F604ED" w:rsidP="00384447">
      <w:pPr>
        <w:spacing w:after="0" w:line="240" w:lineRule="auto"/>
        <w:jc w:val="both"/>
        <w:rPr>
          <w:noProof/>
          <w:sz w:val="20"/>
          <w:lang w:eastAsia="fr-FR"/>
        </w:rPr>
      </w:pPr>
    </w:p>
    <w:p w:rsidR="00D568C2" w:rsidRDefault="00D568C2" w:rsidP="00D568C2">
      <w:pPr>
        <w:spacing w:after="0" w:line="240" w:lineRule="auto"/>
        <w:jc w:val="center"/>
        <w:rPr>
          <w:b/>
          <w:noProof/>
          <w:lang w:eastAsia="fr-FR"/>
        </w:rPr>
      </w:pPr>
      <w:r w:rsidRPr="00D568C2">
        <w:rPr>
          <w:noProof/>
          <w:lang w:eastAsia="fr-FR"/>
        </w:rPr>
        <w:drawing>
          <wp:inline distT="0" distB="0" distL="0" distR="0">
            <wp:extent cx="5153025" cy="3268770"/>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9871" cy="3279456"/>
                    </a:xfrm>
                    <a:prstGeom prst="rect">
                      <a:avLst/>
                    </a:prstGeom>
                    <a:noFill/>
                    <a:ln>
                      <a:noFill/>
                    </a:ln>
                  </pic:spPr>
                </pic:pic>
              </a:graphicData>
            </a:graphic>
          </wp:inline>
        </w:drawing>
      </w:r>
      <w:r w:rsidRPr="00D568C2">
        <w:rPr>
          <w:noProof/>
          <w:lang w:eastAsia="fr-FR"/>
        </w:rPr>
        <w:drawing>
          <wp:inline distT="0" distB="0" distL="0" distR="0">
            <wp:extent cx="5181600" cy="24960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2413" cy="2506091"/>
                    </a:xfrm>
                    <a:prstGeom prst="rect">
                      <a:avLst/>
                    </a:prstGeom>
                    <a:noFill/>
                    <a:ln>
                      <a:noFill/>
                    </a:ln>
                  </pic:spPr>
                </pic:pic>
              </a:graphicData>
            </a:graphic>
          </wp:inline>
        </w:drawing>
      </w:r>
    </w:p>
    <w:p w:rsidR="00355E5A" w:rsidRPr="00000A2E" w:rsidRDefault="00355E5A" w:rsidP="00384447">
      <w:pPr>
        <w:spacing w:after="0" w:line="240" w:lineRule="auto"/>
        <w:jc w:val="both"/>
        <w:rPr>
          <w:b/>
          <w:noProof/>
          <w:lang w:eastAsia="fr-FR"/>
        </w:rPr>
      </w:pPr>
    </w:p>
    <w:p w:rsidR="004F7C44" w:rsidRPr="004F7C44" w:rsidRDefault="00801408" w:rsidP="00355E5A">
      <w:pPr>
        <w:pBdr>
          <w:top w:val="single" w:sz="4" w:space="3"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szCs w:val="24"/>
          <w:lang w:eastAsia="fr-FR"/>
        </w:rPr>
      </w:pPr>
      <w:r>
        <w:rPr>
          <w:rFonts w:ascii="Calibri" w:eastAsia="Calibri" w:hAnsi="Calibri" w:cs="Arial"/>
          <w:b/>
          <w:color w:val="FFFFFF" w:themeColor="background1"/>
          <w:sz w:val="24"/>
          <w:lang w:eastAsia="fr-FR"/>
        </w:rPr>
        <w:t>N° 2018.04.01</w:t>
      </w:r>
      <w:r w:rsidR="004F7C44" w:rsidRPr="004F7C44">
        <w:rPr>
          <w:rFonts w:ascii="Calibri" w:eastAsia="Calibri" w:hAnsi="Calibri" w:cs="Arial"/>
          <w:b/>
          <w:color w:val="FFFFFF" w:themeColor="background1"/>
          <w:sz w:val="24"/>
          <w:lang w:eastAsia="fr-FR"/>
        </w:rPr>
        <w:t xml:space="preserve"> </w:t>
      </w:r>
      <w:r w:rsidR="00BE05BD">
        <w:rPr>
          <w:rFonts w:ascii="Calibri" w:eastAsia="Calibri" w:hAnsi="Calibri" w:cs="Arial"/>
          <w:b/>
          <w:color w:val="FFFFFF" w:themeColor="background1"/>
          <w:sz w:val="24"/>
          <w:lang w:eastAsia="fr-FR"/>
        </w:rPr>
        <w:t>à 0</w:t>
      </w:r>
      <w:r w:rsidR="00B30B37">
        <w:rPr>
          <w:rFonts w:ascii="Calibri" w:eastAsia="Calibri" w:hAnsi="Calibri" w:cs="Arial"/>
          <w:b/>
          <w:color w:val="FFFFFF" w:themeColor="background1"/>
          <w:sz w:val="24"/>
          <w:lang w:eastAsia="fr-FR"/>
        </w:rPr>
        <w:t>5</w:t>
      </w:r>
      <w:r w:rsidR="00BE05BD">
        <w:rPr>
          <w:rFonts w:ascii="Calibri" w:eastAsia="Calibri" w:hAnsi="Calibri" w:cs="Arial"/>
          <w:b/>
          <w:color w:val="FFFFFF" w:themeColor="background1"/>
          <w:sz w:val="24"/>
          <w:lang w:eastAsia="fr-FR"/>
        </w:rPr>
        <w:t xml:space="preserve"> </w:t>
      </w:r>
      <w:r w:rsidR="004F7C44" w:rsidRPr="004F7C44">
        <w:rPr>
          <w:rFonts w:ascii="Calibri" w:eastAsia="Times New Roman" w:hAnsi="Calibri" w:cs="Arial"/>
          <w:b/>
          <w:color w:val="FFFFFF" w:themeColor="background1"/>
          <w:sz w:val="24"/>
          <w:lang w:eastAsia="fr-FR"/>
        </w:rPr>
        <w:t>– FINANCES LOCALES :</w:t>
      </w:r>
      <w:r w:rsidR="004F7C44" w:rsidRPr="004F7C44">
        <w:t xml:space="preserve"> </w:t>
      </w:r>
      <w:r w:rsidR="004F7C44" w:rsidRPr="004F7C44">
        <w:rPr>
          <w:b/>
          <w:color w:val="FFFFFF" w:themeColor="background1"/>
          <w:sz w:val="24"/>
          <w:szCs w:val="24"/>
        </w:rPr>
        <w:t>Comptes Administratifs, Comptes de gestion et les affectations de</w:t>
      </w:r>
      <w:r w:rsidR="00A130E0">
        <w:rPr>
          <w:b/>
          <w:color w:val="FFFFFF" w:themeColor="background1"/>
          <w:sz w:val="24"/>
          <w:szCs w:val="24"/>
        </w:rPr>
        <w:t>s</w:t>
      </w:r>
      <w:r w:rsidR="004F7C44" w:rsidRPr="004F7C44">
        <w:rPr>
          <w:b/>
          <w:color w:val="FFFFFF" w:themeColor="background1"/>
          <w:sz w:val="24"/>
          <w:szCs w:val="24"/>
        </w:rPr>
        <w:t xml:space="preserve"> résultats définitifs 2017</w:t>
      </w:r>
    </w:p>
    <w:p w:rsidR="004F7C44" w:rsidRDefault="004F7C44" w:rsidP="004F7C44">
      <w:pPr>
        <w:spacing w:after="0" w:line="240" w:lineRule="auto"/>
        <w:jc w:val="both"/>
        <w:rPr>
          <w:noProof/>
          <w:lang w:eastAsia="fr-FR"/>
        </w:rPr>
      </w:pPr>
    </w:p>
    <w:p w:rsidR="000C6100" w:rsidRPr="004F7C44" w:rsidRDefault="000C6100" w:rsidP="004F7C44">
      <w:pPr>
        <w:spacing w:after="0" w:line="240" w:lineRule="auto"/>
        <w:jc w:val="both"/>
        <w:rPr>
          <w:noProof/>
          <w:lang w:eastAsia="fr-FR"/>
        </w:rPr>
      </w:pPr>
      <w:r>
        <w:rPr>
          <w:noProof/>
          <w:lang w:eastAsia="fr-FR"/>
        </w:rPr>
        <w:t>Présentation : Louis HUBERT</w:t>
      </w:r>
    </w:p>
    <w:p w:rsidR="004F7C44" w:rsidRPr="004F7C44" w:rsidRDefault="004F7C44" w:rsidP="004F7C44">
      <w:pPr>
        <w:spacing w:after="0" w:line="240" w:lineRule="auto"/>
        <w:jc w:val="both"/>
        <w:rPr>
          <w:noProof/>
          <w:lang w:eastAsia="fr-FR"/>
        </w:rPr>
      </w:pPr>
      <w:r w:rsidRPr="004F7C44">
        <w:rPr>
          <w:noProof/>
          <w:lang w:eastAsia="fr-FR"/>
        </w:rPr>
        <w:t>Il vous est proposé les projets de délibération</w:t>
      </w:r>
      <w:r w:rsidR="009F5E24">
        <w:rPr>
          <w:noProof/>
          <w:lang w:eastAsia="fr-FR"/>
        </w:rPr>
        <w:t>s</w:t>
      </w:r>
      <w:r w:rsidRPr="004F7C44">
        <w:rPr>
          <w:noProof/>
          <w:lang w:eastAsia="fr-FR"/>
        </w:rPr>
        <w:t xml:space="preserve"> des comptes administratifs, des comptes de gestion et les affectations de résultats définitifs 2017 du budget principal, assainissement</w:t>
      </w:r>
      <w:r w:rsidR="00B30B37">
        <w:rPr>
          <w:noProof/>
          <w:lang w:eastAsia="fr-FR"/>
        </w:rPr>
        <w:t>, centre de tri, ZAC Prieuré et ZA SUD.</w:t>
      </w:r>
    </w:p>
    <w:p w:rsidR="004F7C44" w:rsidRPr="004F7C44" w:rsidRDefault="004F7C44" w:rsidP="004F7C44">
      <w:pPr>
        <w:spacing w:after="0" w:line="240" w:lineRule="auto"/>
        <w:jc w:val="both"/>
        <w:rPr>
          <w:noProof/>
          <w:lang w:eastAsia="fr-FR"/>
        </w:rPr>
      </w:pPr>
      <w:r w:rsidRPr="004F7C44">
        <w:rPr>
          <w:rFonts w:ascii="Calibri" w:hAnsi="Calibri" w:cs="Arial"/>
          <w:bCs/>
        </w:rPr>
        <w:t xml:space="preserve">Au moment de l’envoi des notes de synthèse, nous sommes encore dans l’attente de la réception de </w:t>
      </w:r>
      <w:r w:rsidRPr="004F7C44">
        <w:rPr>
          <w:noProof/>
          <w:lang w:eastAsia="fr-FR"/>
        </w:rPr>
        <w:t xml:space="preserve">des comptes de gestion définitifs 2017 du budget principal et du budget annexe ZAC Prieuré </w:t>
      </w:r>
      <w:r w:rsidRPr="004F7C44">
        <w:rPr>
          <w:rFonts w:ascii="Calibri" w:hAnsi="Calibri" w:cs="Arial"/>
          <w:bCs/>
        </w:rPr>
        <w:t xml:space="preserve">par la Direction Générale des Finances. </w:t>
      </w:r>
    </w:p>
    <w:p w:rsidR="004F7C44" w:rsidRPr="004F7C44" w:rsidRDefault="004F7C44" w:rsidP="004F7C44">
      <w:pPr>
        <w:spacing w:after="0" w:line="240" w:lineRule="auto"/>
        <w:jc w:val="both"/>
        <w:rPr>
          <w:noProof/>
          <w:lang w:eastAsia="fr-FR"/>
        </w:rPr>
      </w:pPr>
      <w:r w:rsidRPr="004F7C44">
        <w:rPr>
          <w:rFonts w:ascii="Calibri" w:hAnsi="Calibri" w:cs="Arial"/>
          <w:bCs/>
        </w:rPr>
        <w:t>En cas de non</w:t>
      </w:r>
      <w:r w:rsidR="00BE05BD">
        <w:rPr>
          <w:rFonts w:ascii="Calibri" w:hAnsi="Calibri" w:cs="Arial"/>
          <w:bCs/>
        </w:rPr>
        <w:t>-</w:t>
      </w:r>
      <w:r w:rsidRPr="004F7C44">
        <w:rPr>
          <w:rFonts w:ascii="Calibri" w:hAnsi="Calibri" w:cs="Arial"/>
          <w:bCs/>
        </w:rPr>
        <w:t>réception de ces documents pour la séance du Conseil Municipal, il vous sera proposé de reporter le vote pour ces deux budgets au mois de mai 2018.</w:t>
      </w:r>
    </w:p>
    <w:p w:rsidR="004F7C44" w:rsidRDefault="004F7C44" w:rsidP="004F7C44">
      <w:pPr>
        <w:spacing w:after="0" w:line="240" w:lineRule="auto"/>
        <w:jc w:val="both"/>
        <w:rPr>
          <w:noProof/>
          <w:lang w:eastAsia="fr-FR"/>
        </w:rPr>
      </w:pPr>
    </w:p>
    <w:p w:rsidR="00C70D2E" w:rsidRDefault="00C70D2E" w:rsidP="004F7C44">
      <w:pPr>
        <w:spacing w:after="0" w:line="240" w:lineRule="auto"/>
        <w:jc w:val="both"/>
        <w:rPr>
          <w:noProof/>
          <w:lang w:eastAsia="fr-FR"/>
        </w:rPr>
      </w:pPr>
    </w:p>
    <w:p w:rsidR="00C70D2E" w:rsidRPr="004F7C44" w:rsidRDefault="00C70D2E" w:rsidP="004F7C44">
      <w:pPr>
        <w:spacing w:after="0" w:line="240" w:lineRule="auto"/>
        <w:jc w:val="both"/>
        <w:rPr>
          <w:noProof/>
          <w:lang w:eastAsia="fr-FR"/>
        </w:rPr>
      </w:pPr>
    </w:p>
    <w:p w:rsidR="004F7C44" w:rsidRPr="004F7C44" w:rsidRDefault="004F7C44" w:rsidP="004F7C44">
      <w:pPr>
        <w:pBdr>
          <w:top w:val="single" w:sz="4" w:space="1" w:color="auto"/>
          <w:left w:val="single" w:sz="4" w:space="4" w:color="auto"/>
          <w:bottom w:val="single" w:sz="4" w:space="1" w:color="auto"/>
          <w:right w:val="single" w:sz="4" w:space="4" w:color="auto"/>
        </w:pBdr>
        <w:shd w:val="clear" w:color="auto" w:fill="CCFF99"/>
        <w:spacing w:after="0" w:line="240" w:lineRule="auto"/>
        <w:rPr>
          <w:rFonts w:ascii="Calibri" w:eastAsia="Calibri" w:hAnsi="Calibri" w:cs="Arial"/>
          <w:b/>
          <w:bCs/>
          <w:sz w:val="24"/>
        </w:rPr>
      </w:pPr>
      <w:r w:rsidRPr="004F7C44">
        <w:rPr>
          <w:rFonts w:ascii="Calibri" w:eastAsia="Calibri" w:hAnsi="Calibri" w:cs="Arial"/>
          <w:b/>
          <w:bCs/>
          <w:sz w:val="24"/>
        </w:rPr>
        <w:lastRenderedPageBreak/>
        <w:t>FINANCES LOCALES – DECISIONS BUDGETAIRES – BUDGET PRINCIPAL COMMUNE</w:t>
      </w:r>
    </w:p>
    <w:p w:rsidR="004F7C44" w:rsidRPr="00D278E3" w:rsidRDefault="004F7C44" w:rsidP="004F7C44">
      <w:pPr>
        <w:spacing w:after="0" w:line="240" w:lineRule="auto"/>
        <w:jc w:val="both"/>
        <w:rPr>
          <w:rFonts w:ascii="Calibri" w:eastAsia="Calibri" w:hAnsi="Calibri" w:cs="Arial"/>
          <w:bCs/>
          <w:sz w:val="20"/>
        </w:rPr>
      </w:pPr>
    </w:p>
    <w:p w:rsidR="004F7C44" w:rsidRPr="004F7C44" w:rsidRDefault="004F7C44" w:rsidP="004F7C4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b/>
          <w:bCs/>
        </w:rPr>
      </w:pPr>
      <w:r w:rsidRPr="004F7C44">
        <w:rPr>
          <w:rFonts w:ascii="Calibri" w:eastAsia="Calibri" w:hAnsi="Calibri" w:cs="Arial"/>
          <w:b/>
          <w:bCs/>
        </w:rPr>
        <w:t>2018.04.</w:t>
      </w:r>
      <w:r w:rsidR="00BE05BD">
        <w:rPr>
          <w:rFonts w:ascii="Calibri" w:eastAsia="Calibri" w:hAnsi="Calibri" w:cs="Arial"/>
          <w:b/>
          <w:bCs/>
        </w:rPr>
        <w:t>01</w:t>
      </w:r>
      <w:r w:rsidR="00A130E0">
        <w:rPr>
          <w:rFonts w:ascii="Calibri" w:eastAsia="Calibri" w:hAnsi="Calibri" w:cs="Arial"/>
          <w:b/>
          <w:bCs/>
        </w:rPr>
        <w:t>a</w:t>
      </w:r>
      <w:r w:rsidRPr="004F7C44">
        <w:rPr>
          <w:rFonts w:ascii="Calibri" w:eastAsia="Calibri" w:hAnsi="Calibri" w:cs="Arial"/>
          <w:b/>
          <w:bCs/>
        </w:rPr>
        <w:t xml:space="preserve"> - Approbation du Compte Administratif 2017</w:t>
      </w:r>
    </w:p>
    <w:p w:rsidR="004F7C44" w:rsidRPr="00D278E3" w:rsidRDefault="004F7C44" w:rsidP="004F7C44">
      <w:pPr>
        <w:spacing w:after="0" w:line="240" w:lineRule="auto"/>
        <w:rPr>
          <w:rFonts w:ascii="Calibri" w:eastAsia="Calibri" w:hAnsi="Calibri" w:cs="Arial"/>
          <w:sz w:val="18"/>
        </w:rPr>
      </w:pPr>
    </w:p>
    <w:p w:rsidR="004F7C44" w:rsidRPr="000C6100" w:rsidRDefault="004F7C44" w:rsidP="004F7C44">
      <w:pPr>
        <w:spacing w:after="0" w:line="240" w:lineRule="auto"/>
        <w:rPr>
          <w:rFonts w:ascii="Calibri" w:eastAsia="Calibri" w:hAnsi="Calibri" w:cs="Arial"/>
        </w:rPr>
      </w:pPr>
      <w:r w:rsidRPr="000C6100">
        <w:rPr>
          <w:rFonts w:ascii="Calibri" w:eastAsia="Calibri" w:hAnsi="Calibri" w:cs="Arial"/>
        </w:rPr>
        <w:t>Le compte administratif retrace les mouvements de dépenses et de recettes de l’exercice précédent. Il est établi par l’ordonnateur, le Maire.</w:t>
      </w:r>
    </w:p>
    <w:p w:rsidR="004F7C44" w:rsidRPr="000C6100" w:rsidRDefault="004F7C44" w:rsidP="004F7C44">
      <w:pPr>
        <w:spacing w:after="0" w:line="240" w:lineRule="auto"/>
        <w:rPr>
          <w:rFonts w:ascii="Calibri" w:eastAsia="Calibri" w:hAnsi="Calibri" w:cs="Arial"/>
        </w:rPr>
      </w:pPr>
      <w:r w:rsidRPr="000C6100">
        <w:rPr>
          <w:rFonts w:ascii="Calibri" w:eastAsia="Calibri" w:hAnsi="Calibri" w:cs="Arial"/>
        </w:rPr>
        <w:t>Le compte administratif 2017 vous a été présenté en grande partie lors du débat sur les orientations budgétaires. Il vous est communiqué ci-joint, pour être soumis à votre approbation.</w:t>
      </w:r>
    </w:p>
    <w:p w:rsidR="004F7C44" w:rsidRPr="00D278E3" w:rsidRDefault="004F7C44" w:rsidP="004F7C44">
      <w:pPr>
        <w:spacing w:after="0" w:line="240" w:lineRule="auto"/>
        <w:rPr>
          <w:rFonts w:ascii="Calibri" w:eastAsia="Calibri" w:hAnsi="Calibri" w:cs="Arial"/>
          <w:b/>
          <w:bCs/>
          <w:sz w:val="18"/>
        </w:rPr>
      </w:pPr>
    </w:p>
    <w:p w:rsidR="004F7C44" w:rsidRPr="000C6100" w:rsidRDefault="004F7C44" w:rsidP="004F7C44">
      <w:pPr>
        <w:spacing w:after="0" w:line="240" w:lineRule="auto"/>
        <w:jc w:val="both"/>
        <w:rPr>
          <w:rFonts w:ascii="Calibri" w:eastAsia="Calibri" w:hAnsi="Calibri" w:cs="Arial"/>
          <w:bCs/>
        </w:rPr>
      </w:pPr>
      <w:r w:rsidRPr="000C6100">
        <w:rPr>
          <w:rFonts w:ascii="Calibri" w:eastAsia="Calibri" w:hAnsi="Calibri" w:cs="Arial"/>
          <w:bCs/>
        </w:rPr>
        <w:t xml:space="preserve">Sous la présidence </w:t>
      </w:r>
      <w:r w:rsidR="000C6100" w:rsidRPr="000C6100">
        <w:rPr>
          <w:rFonts w:ascii="Calibri" w:eastAsia="Calibri" w:hAnsi="Calibri" w:cs="Arial"/>
          <w:bCs/>
        </w:rPr>
        <w:t>de M. HUBERT, adjoint</w:t>
      </w:r>
      <w:r w:rsidRPr="000C6100">
        <w:rPr>
          <w:rFonts w:ascii="Calibri" w:eastAsia="Calibri" w:hAnsi="Calibri" w:cs="Arial"/>
          <w:bCs/>
        </w:rPr>
        <w:t xml:space="preserve"> et après présentation du Compte Administratif dressé par </w:t>
      </w:r>
    </w:p>
    <w:p w:rsidR="000C6100" w:rsidRPr="000C6100" w:rsidRDefault="004F7C44" w:rsidP="004F7C44">
      <w:pPr>
        <w:spacing w:after="0" w:line="240" w:lineRule="auto"/>
        <w:jc w:val="both"/>
        <w:rPr>
          <w:rFonts w:ascii="Calibri" w:eastAsia="Calibri" w:hAnsi="Calibri" w:cs="Arial"/>
          <w:b/>
          <w:bCs/>
        </w:rPr>
      </w:pPr>
      <w:r w:rsidRPr="000C6100">
        <w:rPr>
          <w:rFonts w:ascii="Calibri" w:eastAsia="Calibri" w:hAnsi="Calibri" w:cs="Arial"/>
          <w:bCs/>
        </w:rPr>
        <w:t>Mme le Maire,</w:t>
      </w:r>
      <w:r w:rsidRPr="000C6100">
        <w:rPr>
          <w:rFonts w:ascii="Calibri" w:eastAsia="Calibri" w:hAnsi="Calibri" w:cs="Arial"/>
          <w:b/>
          <w:bCs/>
        </w:rPr>
        <w:t xml:space="preserve"> </w:t>
      </w:r>
    </w:p>
    <w:p w:rsidR="000C6100" w:rsidRPr="00D278E3" w:rsidRDefault="000C6100" w:rsidP="004F7C44">
      <w:pPr>
        <w:spacing w:after="0" w:line="240" w:lineRule="auto"/>
        <w:jc w:val="both"/>
        <w:rPr>
          <w:rFonts w:ascii="Calibri" w:eastAsia="Calibri" w:hAnsi="Calibri" w:cs="Arial"/>
          <w:b/>
          <w:bCs/>
          <w:sz w:val="18"/>
        </w:rPr>
      </w:pPr>
    </w:p>
    <w:p w:rsidR="000C6100" w:rsidRPr="000C6100" w:rsidRDefault="000C6100" w:rsidP="004F7C44">
      <w:pPr>
        <w:spacing w:after="0" w:line="240" w:lineRule="auto"/>
        <w:jc w:val="both"/>
        <w:rPr>
          <w:rFonts w:ascii="Calibri" w:eastAsia="Calibri" w:hAnsi="Calibri" w:cs="Arial"/>
          <w:b/>
          <w:bCs/>
        </w:rPr>
      </w:pPr>
      <w:r w:rsidRPr="000C6100">
        <w:rPr>
          <w:rFonts w:ascii="Calibri" w:eastAsia="Calibri" w:hAnsi="Calibri" w:cs="Arial"/>
          <w:b/>
          <w:bCs/>
        </w:rPr>
        <w:t>Le Conseil Municipal,</w:t>
      </w:r>
    </w:p>
    <w:p w:rsidR="004F7C44" w:rsidRPr="000C6100" w:rsidRDefault="000C6100" w:rsidP="004F7C44">
      <w:pPr>
        <w:spacing w:after="0" w:line="240" w:lineRule="auto"/>
        <w:jc w:val="both"/>
        <w:rPr>
          <w:rFonts w:ascii="Calibri" w:eastAsia="Calibri" w:hAnsi="Calibri" w:cs="Arial"/>
          <w:b/>
          <w:bCs/>
        </w:rPr>
      </w:pPr>
      <w:r w:rsidRPr="000C6100">
        <w:rPr>
          <w:rFonts w:ascii="Calibri" w:eastAsia="Calibri" w:hAnsi="Calibri" w:cs="Arial"/>
          <w:b/>
          <w:bCs/>
        </w:rPr>
        <w:t xml:space="preserve">Après en avoir délibéré, </w:t>
      </w:r>
      <w:r w:rsidRPr="00B613E3">
        <w:rPr>
          <w:rFonts w:ascii="Calibri" w:eastAsia="Calibri" w:hAnsi="Calibri" w:cs="Arial"/>
          <w:b/>
          <w:bCs/>
        </w:rPr>
        <w:t>et à l’unanimité des membres votants,</w:t>
      </w:r>
    </w:p>
    <w:p w:rsidR="004F7C44" w:rsidRPr="000C6100" w:rsidRDefault="000C6100" w:rsidP="004F7C44">
      <w:pPr>
        <w:numPr>
          <w:ilvl w:val="0"/>
          <w:numId w:val="14"/>
        </w:numPr>
        <w:spacing w:after="0" w:line="240" w:lineRule="auto"/>
        <w:rPr>
          <w:rFonts w:ascii="Calibri" w:eastAsia="Calibri" w:hAnsi="Calibri" w:cs="Arial"/>
        </w:rPr>
      </w:pPr>
      <w:r w:rsidRPr="000C6100">
        <w:rPr>
          <w:rFonts w:ascii="Calibri" w:eastAsia="Calibri" w:hAnsi="Calibri" w:cs="Arial"/>
          <w:b/>
          <w:bCs/>
        </w:rPr>
        <w:t>APPROUVE</w:t>
      </w:r>
      <w:r w:rsidR="004F7C44" w:rsidRPr="000C6100">
        <w:rPr>
          <w:rFonts w:ascii="Calibri" w:eastAsia="Calibri" w:hAnsi="Calibri" w:cs="Arial"/>
          <w:b/>
          <w:bCs/>
        </w:rPr>
        <w:t xml:space="preserve"> </w:t>
      </w:r>
      <w:r w:rsidR="004F7C44" w:rsidRPr="000C6100">
        <w:rPr>
          <w:rFonts w:ascii="Calibri" w:eastAsia="Calibri" w:hAnsi="Calibri" w:cs="Arial"/>
        </w:rPr>
        <w:t>le compte administratif 2017 laissant apparaître les résultats suivants :</w:t>
      </w:r>
    </w:p>
    <w:p w:rsidR="004F7C44" w:rsidRPr="00D278E3" w:rsidRDefault="004F7C44" w:rsidP="004F7C44">
      <w:pPr>
        <w:spacing w:after="0" w:line="240" w:lineRule="auto"/>
        <w:rPr>
          <w:rFonts w:ascii="Calibri" w:eastAsia="Calibri" w:hAnsi="Calibri"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9"/>
        <w:gridCol w:w="2283"/>
      </w:tblGrid>
      <w:tr w:rsidR="004F7C44" w:rsidRPr="004F7C44" w:rsidTr="00D278E3">
        <w:trPr>
          <w:trHeight w:val="227"/>
          <w:jc w:val="center"/>
        </w:trPr>
        <w:tc>
          <w:tcPr>
            <w:tcW w:w="6779"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
                <w:bCs/>
                <w:sz w:val="20"/>
              </w:rPr>
            </w:pPr>
            <w:r w:rsidRPr="004F7C44">
              <w:rPr>
                <w:rFonts w:ascii="Calibri" w:eastAsia="Calibri" w:hAnsi="Calibri" w:cs="Arial"/>
                <w:b/>
                <w:bCs/>
                <w:sz w:val="20"/>
              </w:rPr>
              <w:t>Section de Fonctionnement :</w:t>
            </w:r>
          </w:p>
        </w:tc>
        <w:tc>
          <w:tcPr>
            <w:tcW w:w="2283" w:type="dxa"/>
            <w:tcBorders>
              <w:top w:val="single" w:sz="4" w:space="0" w:color="auto"/>
              <w:left w:val="single" w:sz="4" w:space="0" w:color="auto"/>
              <w:bottom w:val="single" w:sz="4" w:space="0" w:color="auto"/>
              <w:right w:val="single" w:sz="4" w:space="0" w:color="auto"/>
            </w:tcBorders>
          </w:tcPr>
          <w:p w:rsidR="004F7C44" w:rsidRPr="004F7C44" w:rsidRDefault="004F7C44" w:rsidP="004F7C44">
            <w:pPr>
              <w:spacing w:after="0" w:line="240" w:lineRule="auto"/>
              <w:jc w:val="right"/>
              <w:rPr>
                <w:rFonts w:ascii="Calibri" w:eastAsia="Calibri" w:hAnsi="Calibri" w:cs="Arial"/>
                <w:b/>
                <w:bCs/>
                <w:sz w:val="20"/>
              </w:rPr>
            </w:pPr>
          </w:p>
        </w:tc>
      </w:tr>
      <w:tr w:rsidR="004F7C44" w:rsidRPr="004F7C44" w:rsidTr="00D278E3">
        <w:trPr>
          <w:trHeight w:val="227"/>
          <w:jc w:val="center"/>
        </w:trPr>
        <w:tc>
          <w:tcPr>
            <w:tcW w:w="6779"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sz w:val="20"/>
              </w:rPr>
            </w:pPr>
            <w:r w:rsidRPr="004F7C44">
              <w:rPr>
                <w:rFonts w:ascii="Calibri" w:eastAsia="Calibri" w:hAnsi="Calibri" w:cs="Arial"/>
                <w:sz w:val="20"/>
              </w:rPr>
              <w:t>- Total des Dépenses</w:t>
            </w:r>
          </w:p>
        </w:tc>
        <w:tc>
          <w:tcPr>
            <w:tcW w:w="2283"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sz w:val="20"/>
              </w:rPr>
            </w:pPr>
            <w:r w:rsidRPr="004F7C44">
              <w:rPr>
                <w:rFonts w:ascii="Calibri" w:eastAsia="Calibri" w:hAnsi="Calibri" w:cs="Times New Roman"/>
                <w:color w:val="000000"/>
                <w:sz w:val="20"/>
                <w:szCs w:val="20"/>
              </w:rPr>
              <w:t>5.149.577,82 €</w:t>
            </w:r>
          </w:p>
        </w:tc>
      </w:tr>
      <w:tr w:rsidR="004F7C44" w:rsidRPr="004F7C44" w:rsidTr="00D278E3">
        <w:trPr>
          <w:trHeight w:val="227"/>
          <w:jc w:val="center"/>
        </w:trPr>
        <w:tc>
          <w:tcPr>
            <w:tcW w:w="6779"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sz w:val="20"/>
              </w:rPr>
            </w:pPr>
            <w:r w:rsidRPr="004F7C44">
              <w:rPr>
                <w:rFonts w:ascii="Calibri" w:eastAsia="Calibri" w:hAnsi="Calibri" w:cs="Arial"/>
                <w:sz w:val="20"/>
              </w:rPr>
              <w:t>- Total des Recettes</w:t>
            </w:r>
          </w:p>
        </w:tc>
        <w:tc>
          <w:tcPr>
            <w:tcW w:w="2283"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sz w:val="20"/>
              </w:rPr>
            </w:pPr>
            <w:r w:rsidRPr="004F7C44">
              <w:rPr>
                <w:rFonts w:ascii="Calibri" w:eastAsia="Calibri" w:hAnsi="Calibri" w:cs="Times New Roman"/>
                <w:color w:val="000000"/>
                <w:sz w:val="20"/>
                <w:szCs w:val="20"/>
              </w:rPr>
              <w:t>6.836.137,61 €</w:t>
            </w:r>
          </w:p>
        </w:tc>
      </w:tr>
      <w:tr w:rsidR="004F7C44" w:rsidRPr="004F7C44" w:rsidTr="00D278E3">
        <w:trPr>
          <w:trHeight w:val="227"/>
          <w:jc w:val="center"/>
        </w:trPr>
        <w:tc>
          <w:tcPr>
            <w:tcW w:w="6779"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sz w:val="20"/>
              </w:rPr>
            </w:pPr>
            <w:r w:rsidRPr="004F7C44">
              <w:rPr>
                <w:rFonts w:ascii="Calibri" w:eastAsia="Calibri" w:hAnsi="Calibri" w:cs="Arial"/>
                <w:sz w:val="20"/>
              </w:rPr>
              <w:t>- Résultat de clôture</w:t>
            </w:r>
          </w:p>
        </w:tc>
        <w:tc>
          <w:tcPr>
            <w:tcW w:w="2283"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
                <w:sz w:val="20"/>
              </w:rPr>
            </w:pPr>
            <w:r w:rsidRPr="004F7C44">
              <w:rPr>
                <w:rFonts w:ascii="Calibri" w:eastAsia="Calibri" w:hAnsi="Calibri" w:cs="Arial"/>
                <w:b/>
                <w:sz w:val="20"/>
              </w:rPr>
              <w:t xml:space="preserve">+ </w:t>
            </w:r>
            <w:r w:rsidRPr="004F7C44">
              <w:rPr>
                <w:rFonts w:ascii="Calibri" w:eastAsia="Calibri" w:hAnsi="Calibri" w:cs="Times New Roman"/>
                <w:b/>
                <w:color w:val="000000"/>
                <w:sz w:val="20"/>
                <w:szCs w:val="20"/>
              </w:rPr>
              <w:t>1.686.559,79</w:t>
            </w:r>
            <w:r w:rsidRPr="004F7C44">
              <w:rPr>
                <w:rFonts w:ascii="Calibri" w:eastAsia="Calibri" w:hAnsi="Calibri" w:cs="Arial"/>
                <w:b/>
                <w:sz w:val="20"/>
              </w:rPr>
              <w:t xml:space="preserve"> €</w:t>
            </w:r>
          </w:p>
        </w:tc>
      </w:tr>
      <w:tr w:rsidR="004F7C44" w:rsidRPr="004F7C44" w:rsidTr="00D278E3">
        <w:trPr>
          <w:trHeight w:val="227"/>
          <w:jc w:val="center"/>
        </w:trPr>
        <w:tc>
          <w:tcPr>
            <w:tcW w:w="6779"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
                <w:bCs/>
                <w:sz w:val="20"/>
              </w:rPr>
            </w:pPr>
            <w:r w:rsidRPr="004F7C44">
              <w:rPr>
                <w:rFonts w:ascii="Calibri" w:eastAsia="Calibri" w:hAnsi="Calibri" w:cs="Arial"/>
                <w:b/>
                <w:bCs/>
                <w:sz w:val="20"/>
              </w:rPr>
              <w:t>Section d’Investissement :</w:t>
            </w:r>
          </w:p>
        </w:tc>
        <w:tc>
          <w:tcPr>
            <w:tcW w:w="2283" w:type="dxa"/>
            <w:tcBorders>
              <w:top w:val="single" w:sz="4" w:space="0" w:color="auto"/>
              <w:left w:val="single" w:sz="4" w:space="0" w:color="auto"/>
              <w:bottom w:val="single" w:sz="4" w:space="0" w:color="auto"/>
              <w:right w:val="single" w:sz="4" w:space="0" w:color="auto"/>
            </w:tcBorders>
          </w:tcPr>
          <w:p w:rsidR="004F7C44" w:rsidRPr="004F7C44" w:rsidRDefault="004F7C44" w:rsidP="004F7C44">
            <w:pPr>
              <w:spacing w:after="0" w:line="240" w:lineRule="auto"/>
              <w:jc w:val="right"/>
              <w:rPr>
                <w:rFonts w:ascii="Calibri" w:eastAsia="Calibri" w:hAnsi="Calibri" w:cs="Arial"/>
                <w:b/>
                <w:bCs/>
                <w:sz w:val="20"/>
              </w:rPr>
            </w:pPr>
          </w:p>
        </w:tc>
      </w:tr>
      <w:tr w:rsidR="004F7C44" w:rsidRPr="004F7C44" w:rsidTr="00D278E3">
        <w:trPr>
          <w:trHeight w:val="227"/>
          <w:jc w:val="center"/>
        </w:trPr>
        <w:tc>
          <w:tcPr>
            <w:tcW w:w="6779"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sz w:val="20"/>
              </w:rPr>
            </w:pPr>
            <w:r w:rsidRPr="004F7C44">
              <w:rPr>
                <w:rFonts w:ascii="Calibri" w:eastAsia="Calibri" w:hAnsi="Calibri" w:cs="Arial"/>
                <w:sz w:val="20"/>
              </w:rPr>
              <w:t>- Total des Dépenses</w:t>
            </w:r>
          </w:p>
        </w:tc>
        <w:tc>
          <w:tcPr>
            <w:tcW w:w="2283"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sz w:val="20"/>
              </w:rPr>
            </w:pPr>
            <w:r w:rsidRPr="004F7C44">
              <w:rPr>
                <w:rFonts w:ascii="Calibri" w:eastAsia="Calibri" w:hAnsi="Calibri" w:cs="Times New Roman"/>
                <w:color w:val="000000"/>
                <w:sz w:val="20"/>
                <w:szCs w:val="20"/>
              </w:rPr>
              <w:t xml:space="preserve">2.490.682,42 </w:t>
            </w:r>
            <w:r w:rsidRPr="004F7C44">
              <w:rPr>
                <w:rFonts w:ascii="Calibri" w:eastAsia="Calibri" w:hAnsi="Calibri" w:cs="Arial"/>
                <w:sz w:val="20"/>
              </w:rPr>
              <w:t>€</w:t>
            </w:r>
          </w:p>
        </w:tc>
      </w:tr>
      <w:tr w:rsidR="004F7C44" w:rsidRPr="004F7C44" w:rsidTr="00D278E3">
        <w:trPr>
          <w:trHeight w:val="227"/>
          <w:jc w:val="center"/>
        </w:trPr>
        <w:tc>
          <w:tcPr>
            <w:tcW w:w="6779"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sz w:val="20"/>
              </w:rPr>
            </w:pPr>
            <w:r w:rsidRPr="004F7C44">
              <w:rPr>
                <w:rFonts w:ascii="Calibri" w:eastAsia="Calibri" w:hAnsi="Calibri" w:cs="Arial"/>
                <w:sz w:val="20"/>
              </w:rPr>
              <w:t>- Total des Recettes</w:t>
            </w:r>
          </w:p>
        </w:tc>
        <w:tc>
          <w:tcPr>
            <w:tcW w:w="2283"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sz w:val="20"/>
              </w:rPr>
            </w:pPr>
            <w:r w:rsidRPr="004F7C44">
              <w:rPr>
                <w:rFonts w:ascii="Calibri" w:eastAsia="Calibri" w:hAnsi="Calibri" w:cs="Times New Roman"/>
                <w:color w:val="000000"/>
                <w:sz w:val="20"/>
                <w:szCs w:val="20"/>
              </w:rPr>
              <w:t xml:space="preserve">2.091.601,68 </w:t>
            </w:r>
            <w:r w:rsidRPr="004F7C44">
              <w:rPr>
                <w:rFonts w:ascii="Calibri" w:eastAsia="Calibri" w:hAnsi="Calibri" w:cs="Arial"/>
                <w:sz w:val="20"/>
              </w:rPr>
              <w:t>€</w:t>
            </w:r>
          </w:p>
        </w:tc>
      </w:tr>
      <w:tr w:rsidR="004F7C44" w:rsidRPr="004F7C44" w:rsidTr="00D278E3">
        <w:trPr>
          <w:trHeight w:val="227"/>
          <w:jc w:val="center"/>
        </w:trPr>
        <w:tc>
          <w:tcPr>
            <w:tcW w:w="6779"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sz w:val="20"/>
              </w:rPr>
            </w:pPr>
            <w:r w:rsidRPr="004F7C44">
              <w:rPr>
                <w:rFonts w:ascii="Calibri" w:eastAsia="Calibri" w:hAnsi="Calibri" w:cs="Arial"/>
                <w:sz w:val="20"/>
              </w:rPr>
              <w:t>- Solde d’exécution 2016 (déficit)</w:t>
            </w:r>
          </w:p>
        </w:tc>
        <w:tc>
          <w:tcPr>
            <w:tcW w:w="2283"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sz w:val="20"/>
              </w:rPr>
            </w:pPr>
            <w:r w:rsidRPr="004F7C44">
              <w:rPr>
                <w:rFonts w:ascii="Calibri" w:eastAsia="Calibri" w:hAnsi="Calibri" w:cs="Arial"/>
                <w:sz w:val="20"/>
              </w:rPr>
              <w:t>-</w:t>
            </w:r>
            <w:r w:rsidRPr="004F7C44">
              <w:rPr>
                <w:rFonts w:ascii="Calibri" w:eastAsia="Calibri" w:hAnsi="Calibri" w:cs="Times New Roman"/>
                <w:color w:val="000000"/>
                <w:sz w:val="20"/>
                <w:szCs w:val="20"/>
              </w:rPr>
              <w:t xml:space="preserve">379.728,39 </w:t>
            </w:r>
            <w:r w:rsidRPr="004F7C44">
              <w:rPr>
                <w:rFonts w:ascii="Calibri" w:eastAsia="Calibri" w:hAnsi="Calibri" w:cs="Arial"/>
                <w:sz w:val="20"/>
              </w:rPr>
              <w:t>€</w:t>
            </w:r>
          </w:p>
        </w:tc>
      </w:tr>
      <w:tr w:rsidR="004F7C44" w:rsidRPr="004F7C44" w:rsidTr="00D278E3">
        <w:trPr>
          <w:trHeight w:val="227"/>
          <w:jc w:val="center"/>
        </w:trPr>
        <w:tc>
          <w:tcPr>
            <w:tcW w:w="6779"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sz w:val="20"/>
              </w:rPr>
            </w:pPr>
            <w:r w:rsidRPr="004F7C44">
              <w:rPr>
                <w:rFonts w:ascii="Calibri" w:eastAsia="Calibri" w:hAnsi="Calibri" w:cs="Arial"/>
                <w:sz w:val="20"/>
              </w:rPr>
              <w:t>- Résultat de clôture</w:t>
            </w:r>
          </w:p>
        </w:tc>
        <w:tc>
          <w:tcPr>
            <w:tcW w:w="2283"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
                <w:sz w:val="20"/>
              </w:rPr>
            </w:pPr>
            <w:r w:rsidRPr="004F7C44">
              <w:rPr>
                <w:rFonts w:ascii="Calibri" w:eastAsia="Calibri" w:hAnsi="Calibri" w:cs="Arial"/>
                <w:b/>
                <w:sz w:val="20"/>
              </w:rPr>
              <w:t xml:space="preserve">- </w:t>
            </w:r>
            <w:r w:rsidRPr="004F7C44">
              <w:rPr>
                <w:rFonts w:ascii="Calibri" w:eastAsia="Calibri" w:hAnsi="Calibri" w:cs="Times New Roman"/>
                <w:b/>
                <w:color w:val="000000"/>
                <w:sz w:val="20"/>
                <w:szCs w:val="20"/>
              </w:rPr>
              <w:t xml:space="preserve">778.809,13 </w:t>
            </w:r>
            <w:r w:rsidRPr="004F7C44">
              <w:rPr>
                <w:rFonts w:ascii="Calibri" w:eastAsia="Calibri" w:hAnsi="Calibri" w:cs="Arial"/>
                <w:b/>
                <w:sz w:val="20"/>
              </w:rPr>
              <w:t>€</w:t>
            </w:r>
          </w:p>
        </w:tc>
      </w:tr>
    </w:tbl>
    <w:p w:rsidR="004F7C44" w:rsidRPr="004F7C44" w:rsidRDefault="004F7C44" w:rsidP="004F7C44">
      <w:pPr>
        <w:spacing w:after="0" w:line="240" w:lineRule="auto"/>
        <w:rPr>
          <w:rFonts w:ascii="Calibri" w:eastAsia="Calibri" w:hAnsi="Calibri" w:cs="Arial"/>
          <w:b/>
          <w:bCs/>
          <w:sz w:val="16"/>
        </w:rPr>
      </w:pPr>
    </w:p>
    <w:p w:rsidR="004F7C44" w:rsidRDefault="000C6100" w:rsidP="004F7C44">
      <w:pPr>
        <w:numPr>
          <w:ilvl w:val="0"/>
          <w:numId w:val="14"/>
        </w:numPr>
        <w:spacing w:after="0" w:line="240" w:lineRule="auto"/>
        <w:rPr>
          <w:rFonts w:ascii="Calibri" w:eastAsia="Calibri" w:hAnsi="Calibri" w:cs="Arial"/>
          <w:b/>
          <w:bCs/>
        </w:rPr>
      </w:pPr>
      <w:r>
        <w:rPr>
          <w:rFonts w:ascii="Calibri" w:eastAsia="Calibri" w:hAnsi="Calibri" w:cs="Arial"/>
          <w:b/>
          <w:bCs/>
        </w:rPr>
        <w:t>ARRETE</w:t>
      </w:r>
      <w:r w:rsidR="004F7C44" w:rsidRPr="004F7C44">
        <w:rPr>
          <w:rFonts w:ascii="Calibri" w:eastAsia="Calibri" w:hAnsi="Calibri" w:cs="Arial"/>
          <w:b/>
          <w:bCs/>
        </w:rPr>
        <w:t xml:space="preserve"> les résultats définitifs.</w:t>
      </w:r>
    </w:p>
    <w:p w:rsidR="000C6100" w:rsidRPr="00D278E3" w:rsidRDefault="000C6100" w:rsidP="000C6100">
      <w:pPr>
        <w:spacing w:after="0" w:line="240" w:lineRule="auto"/>
        <w:rPr>
          <w:rFonts w:ascii="Calibri" w:eastAsia="Calibri" w:hAnsi="Calibri" w:cs="Arial"/>
          <w:b/>
          <w:bCs/>
          <w:sz w:val="20"/>
        </w:rPr>
      </w:pPr>
    </w:p>
    <w:p w:rsidR="004F7C44" w:rsidRPr="004F7C44" w:rsidRDefault="00A130E0" w:rsidP="004F7C4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b/>
          <w:bCs/>
        </w:rPr>
      </w:pPr>
      <w:r>
        <w:rPr>
          <w:rFonts w:ascii="Calibri" w:eastAsia="Calibri" w:hAnsi="Calibri" w:cs="Arial"/>
          <w:b/>
          <w:bCs/>
        </w:rPr>
        <w:t>2018</w:t>
      </w:r>
      <w:r w:rsidR="004F7C44" w:rsidRPr="004F7C44">
        <w:rPr>
          <w:rFonts w:ascii="Calibri" w:eastAsia="Calibri" w:hAnsi="Calibri" w:cs="Arial"/>
          <w:b/>
          <w:bCs/>
        </w:rPr>
        <w:t>.04.01b - Approbation du Compte de gestion du receveur 2017</w:t>
      </w:r>
    </w:p>
    <w:p w:rsidR="004F7C44" w:rsidRPr="00D278E3" w:rsidRDefault="004F7C44" w:rsidP="004F7C44">
      <w:pPr>
        <w:spacing w:after="0" w:line="240" w:lineRule="auto"/>
        <w:jc w:val="both"/>
        <w:rPr>
          <w:rFonts w:ascii="Calibri" w:eastAsia="Calibri" w:hAnsi="Calibri" w:cs="Arial"/>
          <w:sz w:val="18"/>
        </w:rPr>
      </w:pPr>
    </w:p>
    <w:p w:rsidR="004F7C44" w:rsidRPr="004F7C44" w:rsidRDefault="004F7C44" w:rsidP="004F7C44">
      <w:pPr>
        <w:spacing w:after="0" w:line="240" w:lineRule="auto"/>
        <w:jc w:val="both"/>
        <w:rPr>
          <w:rFonts w:ascii="Calibri" w:eastAsia="Calibri" w:hAnsi="Calibri" w:cs="Arial"/>
        </w:rPr>
      </w:pPr>
      <w:r w:rsidRPr="004F7C44">
        <w:rPr>
          <w:rFonts w:ascii="Calibri" w:eastAsia="Calibri" w:hAnsi="Calibri" w:cs="Arial"/>
        </w:rPr>
        <w:t xml:space="preserve">Le compte de gestion 2017 retrace les mêmes mouvements. Il est établi par le comptable, le receveur. </w:t>
      </w:r>
    </w:p>
    <w:p w:rsidR="000C6100" w:rsidRPr="00A00732" w:rsidRDefault="000C6100" w:rsidP="004F7C44">
      <w:pPr>
        <w:spacing w:after="0" w:line="240" w:lineRule="auto"/>
        <w:jc w:val="both"/>
        <w:rPr>
          <w:rFonts w:ascii="Calibri" w:eastAsia="Calibri" w:hAnsi="Calibri" w:cs="Arial"/>
          <w:b/>
          <w:sz w:val="16"/>
          <w:szCs w:val="16"/>
        </w:rPr>
      </w:pPr>
    </w:p>
    <w:p w:rsidR="000C6100" w:rsidRDefault="000C6100" w:rsidP="004F7C44">
      <w:pPr>
        <w:spacing w:after="0" w:line="240" w:lineRule="auto"/>
        <w:jc w:val="both"/>
        <w:rPr>
          <w:rFonts w:ascii="Calibri" w:eastAsia="Calibri" w:hAnsi="Calibri" w:cs="Arial"/>
          <w:b/>
        </w:rPr>
      </w:pPr>
      <w:r>
        <w:rPr>
          <w:rFonts w:ascii="Calibri" w:eastAsia="Calibri" w:hAnsi="Calibri" w:cs="Arial"/>
          <w:b/>
        </w:rPr>
        <w:t>Le Conseil Municipal,</w:t>
      </w:r>
    </w:p>
    <w:p w:rsidR="000C6100" w:rsidRDefault="000C6100" w:rsidP="004F7C44">
      <w:pPr>
        <w:spacing w:after="0" w:line="240" w:lineRule="auto"/>
        <w:jc w:val="both"/>
        <w:rPr>
          <w:rFonts w:ascii="Calibri" w:eastAsia="Calibri" w:hAnsi="Calibri" w:cs="Arial"/>
          <w:b/>
        </w:rPr>
      </w:pPr>
      <w:r>
        <w:rPr>
          <w:rFonts w:ascii="Calibri" w:eastAsia="Calibri" w:hAnsi="Calibri" w:cs="Arial"/>
          <w:b/>
        </w:rPr>
        <w:t xml:space="preserve">Après en avoir </w:t>
      </w:r>
      <w:r w:rsidRPr="00B613E3">
        <w:rPr>
          <w:rFonts w:ascii="Calibri" w:eastAsia="Calibri" w:hAnsi="Calibri" w:cs="Arial"/>
          <w:b/>
        </w:rPr>
        <w:t>délibéré, et à l’unanimité,</w:t>
      </w:r>
    </w:p>
    <w:p w:rsidR="004F7C44" w:rsidRPr="004F7C44" w:rsidRDefault="000C6100" w:rsidP="004F7C44">
      <w:pPr>
        <w:spacing w:after="0" w:line="240" w:lineRule="auto"/>
        <w:jc w:val="both"/>
        <w:rPr>
          <w:rFonts w:ascii="Calibri" w:eastAsia="Calibri" w:hAnsi="Calibri" w:cs="Arial"/>
        </w:rPr>
      </w:pPr>
      <w:r>
        <w:rPr>
          <w:rFonts w:ascii="Calibri" w:eastAsia="Calibri" w:hAnsi="Calibri" w:cs="Arial"/>
          <w:b/>
        </w:rPr>
        <w:t>- DECLARE</w:t>
      </w:r>
      <w:r w:rsidR="004F7C44" w:rsidRPr="004F7C44">
        <w:rPr>
          <w:rFonts w:ascii="Calibri" w:eastAsia="Calibri" w:hAnsi="Calibri" w:cs="Arial"/>
        </w:rPr>
        <w:t> que le compte de gestion dressé, pour l’exercice 2017 par le receveur, visé et certifié conforme par l’ordonnateur, n’appelle ni observation, ni réserve.</w:t>
      </w:r>
    </w:p>
    <w:p w:rsidR="004F7C44" w:rsidRPr="00A00732" w:rsidRDefault="004F7C44" w:rsidP="004F7C44">
      <w:pPr>
        <w:spacing w:after="0" w:line="240" w:lineRule="auto"/>
        <w:jc w:val="both"/>
        <w:rPr>
          <w:rFonts w:ascii="Calibri" w:eastAsia="Calibri" w:hAnsi="Calibri" w:cs="Arial"/>
          <w:sz w:val="16"/>
          <w:szCs w:val="16"/>
        </w:rPr>
      </w:pPr>
    </w:p>
    <w:p w:rsidR="00383275" w:rsidRPr="00F046C7" w:rsidRDefault="00383275" w:rsidP="00383275">
      <w:pPr>
        <w:spacing w:after="0" w:line="240" w:lineRule="auto"/>
        <w:jc w:val="both"/>
        <w:rPr>
          <w:rFonts w:ascii="Calibri" w:eastAsia="Calibri" w:hAnsi="Calibri" w:cs="Arial"/>
        </w:rPr>
      </w:pPr>
      <w:r w:rsidRPr="00F046C7">
        <w:rPr>
          <w:rFonts w:ascii="Calibri" w:eastAsia="Calibri" w:hAnsi="Calibri" w:cs="Arial"/>
        </w:rPr>
        <w:t xml:space="preserve">Par ailleurs, en décembre 2017, il a été procédé à la clôture de trois budgets annexes : Secteur Ouest, Chêne Joli et Hautes Forges. Les résultats cumulés de ces 3 budgets représentent 907,73€. </w:t>
      </w:r>
    </w:p>
    <w:p w:rsidR="00383275" w:rsidRPr="00F046C7" w:rsidRDefault="00383275" w:rsidP="00383275">
      <w:pPr>
        <w:spacing w:after="0" w:line="240" w:lineRule="auto"/>
        <w:jc w:val="both"/>
        <w:rPr>
          <w:rFonts w:ascii="Calibri" w:eastAsia="Calibri" w:hAnsi="Calibri" w:cs="Arial"/>
        </w:rPr>
      </w:pPr>
      <w:r w:rsidRPr="00F046C7">
        <w:rPr>
          <w:rFonts w:ascii="Calibri" w:eastAsia="Calibri" w:hAnsi="Calibri" w:cs="Arial"/>
        </w:rPr>
        <w:t>Figurant au compte de gestion, ils viennent s’ajouter au résultat de clôture de la section de fonctionnement du budget principal 2017.</w:t>
      </w:r>
    </w:p>
    <w:p w:rsidR="00383275" w:rsidRPr="00F046C7" w:rsidRDefault="00383275" w:rsidP="00383275">
      <w:pPr>
        <w:spacing w:after="0" w:line="240" w:lineRule="auto"/>
        <w:jc w:val="both"/>
        <w:rPr>
          <w:rFonts w:ascii="Calibri" w:eastAsia="Calibri" w:hAnsi="Calibri" w:cs="Arial"/>
        </w:rPr>
      </w:pPr>
      <w:r w:rsidRPr="00F046C7">
        <w:rPr>
          <w:rFonts w:ascii="Calibri" w:eastAsia="Calibri" w:hAnsi="Calibri" w:cs="Arial"/>
        </w:rPr>
        <w:t>Le résultat total de clôt</w:t>
      </w:r>
      <w:r w:rsidR="00962788">
        <w:rPr>
          <w:rFonts w:ascii="Calibri" w:eastAsia="Calibri" w:hAnsi="Calibri" w:cs="Arial"/>
        </w:rPr>
        <w:t>ure de l’exercice 2017 a affecter</w:t>
      </w:r>
      <w:r w:rsidRPr="00F046C7">
        <w:rPr>
          <w:rFonts w:ascii="Calibri" w:eastAsia="Calibri" w:hAnsi="Calibri" w:cs="Arial"/>
        </w:rPr>
        <w:t xml:space="preserve"> est donc de </w:t>
      </w:r>
      <w:r w:rsidRPr="00F046C7">
        <w:rPr>
          <w:rFonts w:ascii="Calibri" w:eastAsia="Calibri" w:hAnsi="Calibri" w:cs="Arial"/>
          <w:b/>
        </w:rPr>
        <w:t>1.687.467,52€</w:t>
      </w:r>
      <w:r w:rsidRPr="00F046C7">
        <w:rPr>
          <w:rFonts w:ascii="Calibri" w:eastAsia="Calibri" w:hAnsi="Calibri" w:cs="Arial"/>
        </w:rPr>
        <w:t xml:space="preserve"> (1.686.559,79€ + 907,73€) en lieu et place des 1.686.559,79</w:t>
      </w:r>
      <w:r w:rsidR="00962788">
        <w:rPr>
          <w:rFonts w:ascii="Calibri" w:eastAsia="Calibri" w:hAnsi="Calibri" w:cs="Arial"/>
        </w:rPr>
        <w:t xml:space="preserve"> </w:t>
      </w:r>
      <w:r w:rsidRPr="00F046C7">
        <w:rPr>
          <w:rFonts w:ascii="Calibri" w:eastAsia="Calibri" w:hAnsi="Calibri" w:cs="Arial"/>
        </w:rPr>
        <w:t>€ présentés lors de la reprise anticipée des résultats de l’exercice 2017.</w:t>
      </w:r>
    </w:p>
    <w:p w:rsidR="00383275" w:rsidRPr="00D278E3" w:rsidRDefault="00383275" w:rsidP="004F7C44">
      <w:pPr>
        <w:spacing w:after="0" w:line="240" w:lineRule="auto"/>
        <w:jc w:val="both"/>
        <w:rPr>
          <w:rFonts w:ascii="Calibri" w:eastAsia="Calibri" w:hAnsi="Calibri" w:cs="Arial"/>
          <w:sz w:val="18"/>
        </w:rPr>
      </w:pPr>
    </w:p>
    <w:p w:rsidR="004F7C44" w:rsidRPr="004F7C44" w:rsidRDefault="00A130E0" w:rsidP="004F7C4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b/>
          <w:bCs/>
        </w:rPr>
      </w:pPr>
      <w:r>
        <w:rPr>
          <w:rFonts w:ascii="Calibri" w:eastAsia="Calibri" w:hAnsi="Calibri" w:cs="Arial"/>
          <w:b/>
          <w:bCs/>
        </w:rPr>
        <w:t>2018</w:t>
      </w:r>
      <w:r w:rsidR="004F7C44" w:rsidRPr="004F7C44">
        <w:rPr>
          <w:rFonts w:ascii="Calibri" w:eastAsia="Calibri" w:hAnsi="Calibri" w:cs="Arial"/>
          <w:b/>
          <w:bCs/>
        </w:rPr>
        <w:t>.04.01c - Affectation du résultat de l’exercice 2017</w:t>
      </w:r>
    </w:p>
    <w:p w:rsidR="004F7C44" w:rsidRPr="00D278E3" w:rsidRDefault="004F7C44" w:rsidP="004F7C44">
      <w:pPr>
        <w:spacing w:after="0" w:line="240" w:lineRule="auto"/>
        <w:jc w:val="both"/>
        <w:rPr>
          <w:rFonts w:ascii="Calibri" w:eastAsia="Calibri" w:hAnsi="Calibri" w:cs="Arial"/>
          <w:sz w:val="18"/>
        </w:rPr>
      </w:pPr>
    </w:p>
    <w:p w:rsidR="000C6100" w:rsidRDefault="000C6100" w:rsidP="00383275">
      <w:pPr>
        <w:spacing w:after="0" w:line="240" w:lineRule="auto"/>
        <w:jc w:val="both"/>
        <w:rPr>
          <w:rFonts w:ascii="Calibri" w:eastAsia="Calibri" w:hAnsi="Calibri" w:cs="Arial"/>
          <w:b/>
        </w:rPr>
      </w:pPr>
      <w:r>
        <w:rPr>
          <w:rFonts w:ascii="Calibri" w:eastAsia="Calibri" w:hAnsi="Calibri" w:cs="Arial"/>
          <w:b/>
        </w:rPr>
        <w:t>Le Conseil Municipal,</w:t>
      </w:r>
    </w:p>
    <w:p w:rsidR="000C6100" w:rsidRDefault="000C6100" w:rsidP="00383275">
      <w:pPr>
        <w:spacing w:after="0" w:line="240" w:lineRule="auto"/>
        <w:jc w:val="both"/>
        <w:rPr>
          <w:rFonts w:ascii="Calibri" w:eastAsia="Calibri" w:hAnsi="Calibri" w:cs="Arial"/>
          <w:b/>
        </w:rPr>
      </w:pPr>
      <w:r>
        <w:rPr>
          <w:rFonts w:ascii="Calibri" w:eastAsia="Calibri" w:hAnsi="Calibri" w:cs="Arial"/>
          <w:b/>
        </w:rPr>
        <w:t xml:space="preserve">Après en avoir délibéré, </w:t>
      </w:r>
      <w:r w:rsidRPr="00B613E3">
        <w:rPr>
          <w:rFonts w:ascii="Calibri" w:eastAsia="Calibri" w:hAnsi="Calibri" w:cs="Arial"/>
          <w:b/>
        </w:rPr>
        <w:t>et à l’unanimité,</w:t>
      </w:r>
    </w:p>
    <w:p w:rsidR="00383275" w:rsidRPr="00D573DD" w:rsidRDefault="000C6100" w:rsidP="00383275">
      <w:pPr>
        <w:spacing w:after="0" w:line="240" w:lineRule="auto"/>
        <w:jc w:val="both"/>
        <w:rPr>
          <w:rFonts w:ascii="Calibri" w:eastAsia="Calibri" w:hAnsi="Calibri" w:cs="Arial"/>
        </w:rPr>
      </w:pPr>
      <w:r>
        <w:rPr>
          <w:rFonts w:ascii="Calibri" w:eastAsia="Calibri" w:hAnsi="Calibri" w:cs="Arial"/>
          <w:b/>
        </w:rPr>
        <w:t xml:space="preserve">- DECLARE </w:t>
      </w:r>
      <w:r w:rsidR="00383275" w:rsidRPr="00D573DD">
        <w:rPr>
          <w:rFonts w:ascii="Calibri" w:eastAsia="Calibri" w:hAnsi="Calibri" w:cs="Arial"/>
        </w:rPr>
        <w:t>affecter</w:t>
      </w:r>
      <w:r w:rsidR="00383275" w:rsidRPr="00D573DD">
        <w:rPr>
          <w:rFonts w:ascii="Calibri" w:eastAsia="Calibri" w:hAnsi="Calibri" w:cs="Arial"/>
          <w:b/>
        </w:rPr>
        <w:t xml:space="preserve"> </w:t>
      </w:r>
      <w:r w:rsidR="00383275" w:rsidRPr="00D573DD">
        <w:rPr>
          <w:rFonts w:ascii="Calibri" w:eastAsia="Calibri" w:hAnsi="Calibri" w:cs="Arial"/>
        </w:rPr>
        <w:t>définitivement les résultats du compte administratif 201</w:t>
      </w:r>
      <w:r w:rsidR="00383275">
        <w:rPr>
          <w:rFonts w:ascii="Calibri" w:eastAsia="Calibri" w:hAnsi="Calibri" w:cs="Arial"/>
        </w:rPr>
        <w:t>7</w:t>
      </w:r>
      <w:r>
        <w:rPr>
          <w:rFonts w:ascii="Calibri" w:eastAsia="Calibri" w:hAnsi="Calibri" w:cs="Arial"/>
        </w:rPr>
        <w:t xml:space="preserve"> faisant apparaître : </w:t>
      </w:r>
    </w:p>
    <w:tbl>
      <w:tblPr>
        <w:tblW w:w="0" w:type="auto"/>
        <w:tblLook w:val="01E0" w:firstRow="1" w:lastRow="1" w:firstColumn="1" w:lastColumn="1" w:noHBand="0" w:noVBand="0"/>
      </w:tblPr>
      <w:tblGrid>
        <w:gridCol w:w="6588"/>
        <w:gridCol w:w="2614"/>
      </w:tblGrid>
      <w:tr w:rsidR="00383275" w:rsidRPr="00D573DD" w:rsidTr="00F046C7">
        <w:trPr>
          <w:trHeight w:hRule="exact" w:val="284"/>
        </w:trPr>
        <w:tc>
          <w:tcPr>
            <w:tcW w:w="6588" w:type="dxa"/>
            <w:vAlign w:val="center"/>
            <w:hideMark/>
          </w:tcPr>
          <w:p w:rsidR="00383275" w:rsidRPr="00D573DD" w:rsidRDefault="00383275" w:rsidP="00F046C7">
            <w:pPr>
              <w:spacing w:after="0" w:line="240" w:lineRule="auto"/>
              <w:rPr>
                <w:rFonts w:ascii="Calibri" w:eastAsia="Calibri" w:hAnsi="Calibri" w:cs="Arial"/>
                <w:bCs/>
              </w:rPr>
            </w:pPr>
            <w:r w:rsidRPr="00D573DD">
              <w:rPr>
                <w:rFonts w:ascii="Calibri" w:eastAsia="Calibri" w:hAnsi="Calibri" w:cs="Arial"/>
                <w:bCs/>
              </w:rPr>
              <w:t>- En section de fonctionnement:</w:t>
            </w:r>
          </w:p>
        </w:tc>
        <w:tc>
          <w:tcPr>
            <w:tcW w:w="2614" w:type="dxa"/>
            <w:vAlign w:val="center"/>
            <w:hideMark/>
          </w:tcPr>
          <w:p w:rsidR="00383275" w:rsidRPr="00D573DD" w:rsidRDefault="00383275" w:rsidP="00F046C7">
            <w:pPr>
              <w:spacing w:after="0" w:line="240" w:lineRule="auto"/>
              <w:jc w:val="right"/>
              <w:rPr>
                <w:rFonts w:ascii="Calibri" w:eastAsia="Calibri" w:hAnsi="Calibri" w:cs="Arial"/>
                <w:bCs/>
              </w:rPr>
            </w:pPr>
            <w:r w:rsidRPr="00D573DD">
              <w:rPr>
                <w:rFonts w:ascii="Calibri" w:eastAsia="Calibri" w:hAnsi="Calibri" w:cs="Arial"/>
              </w:rPr>
              <w:t xml:space="preserve">+ </w:t>
            </w:r>
            <w:r w:rsidRPr="00D573DD">
              <w:rPr>
                <w:rFonts w:ascii="Calibri" w:eastAsia="Calibri" w:hAnsi="Calibri" w:cs="Times New Roman"/>
                <w:color w:val="000000"/>
              </w:rPr>
              <w:t>1.</w:t>
            </w:r>
            <w:r>
              <w:rPr>
                <w:rFonts w:ascii="Calibri" w:eastAsia="Calibri" w:hAnsi="Calibri" w:cs="Times New Roman"/>
                <w:color w:val="000000"/>
              </w:rPr>
              <w:t>687</w:t>
            </w:r>
            <w:r w:rsidRPr="00D573DD">
              <w:rPr>
                <w:rFonts w:ascii="Calibri" w:eastAsia="Calibri" w:hAnsi="Calibri" w:cs="Times New Roman"/>
                <w:color w:val="000000"/>
              </w:rPr>
              <w:t>.</w:t>
            </w:r>
            <w:r>
              <w:rPr>
                <w:rFonts w:ascii="Calibri" w:eastAsia="Calibri" w:hAnsi="Calibri" w:cs="Times New Roman"/>
                <w:color w:val="000000"/>
              </w:rPr>
              <w:t>467</w:t>
            </w:r>
            <w:r w:rsidRPr="00D573DD">
              <w:rPr>
                <w:rFonts w:ascii="Calibri" w:eastAsia="Calibri" w:hAnsi="Calibri" w:cs="Times New Roman"/>
                <w:color w:val="000000"/>
              </w:rPr>
              <w:t>,</w:t>
            </w:r>
            <w:r>
              <w:rPr>
                <w:rFonts w:ascii="Calibri" w:eastAsia="Calibri" w:hAnsi="Calibri" w:cs="Times New Roman"/>
                <w:color w:val="000000"/>
              </w:rPr>
              <w:t>52</w:t>
            </w:r>
            <w:r w:rsidRPr="00D573DD">
              <w:rPr>
                <w:rFonts w:ascii="Calibri" w:eastAsia="Calibri" w:hAnsi="Calibri" w:cs="Times New Roman"/>
                <w:color w:val="000000"/>
              </w:rPr>
              <w:t xml:space="preserve"> €</w:t>
            </w:r>
          </w:p>
        </w:tc>
      </w:tr>
      <w:tr w:rsidR="00383275" w:rsidRPr="00D573DD" w:rsidTr="00F046C7">
        <w:trPr>
          <w:trHeight w:hRule="exact" w:val="284"/>
        </w:trPr>
        <w:tc>
          <w:tcPr>
            <w:tcW w:w="6588" w:type="dxa"/>
            <w:vAlign w:val="center"/>
            <w:hideMark/>
          </w:tcPr>
          <w:p w:rsidR="00383275" w:rsidRPr="00D573DD" w:rsidRDefault="00383275" w:rsidP="00F046C7">
            <w:pPr>
              <w:spacing w:after="0" w:line="240" w:lineRule="auto"/>
              <w:rPr>
                <w:rFonts w:ascii="Calibri" w:eastAsia="Calibri" w:hAnsi="Calibri" w:cs="Arial"/>
                <w:bCs/>
              </w:rPr>
            </w:pPr>
            <w:r w:rsidRPr="00D573DD">
              <w:rPr>
                <w:rFonts w:ascii="Calibri" w:eastAsia="Calibri" w:hAnsi="Calibri" w:cs="Arial"/>
                <w:bCs/>
              </w:rPr>
              <w:t>- En section d’investissement:</w:t>
            </w:r>
          </w:p>
        </w:tc>
        <w:tc>
          <w:tcPr>
            <w:tcW w:w="2614" w:type="dxa"/>
            <w:vAlign w:val="center"/>
            <w:hideMark/>
          </w:tcPr>
          <w:p w:rsidR="00383275" w:rsidRPr="00D573DD" w:rsidRDefault="00383275" w:rsidP="00F046C7">
            <w:pPr>
              <w:spacing w:after="0" w:line="240" w:lineRule="auto"/>
              <w:jc w:val="right"/>
              <w:rPr>
                <w:rFonts w:ascii="Calibri" w:eastAsia="Calibri" w:hAnsi="Calibri" w:cs="Arial"/>
                <w:bCs/>
              </w:rPr>
            </w:pPr>
            <w:r w:rsidRPr="00D573DD">
              <w:rPr>
                <w:rFonts w:ascii="Calibri" w:eastAsia="Calibri" w:hAnsi="Calibri" w:cs="Arial"/>
              </w:rPr>
              <w:t xml:space="preserve">- </w:t>
            </w:r>
            <w:r>
              <w:rPr>
                <w:rFonts w:ascii="Calibri" w:eastAsia="Calibri" w:hAnsi="Calibri" w:cs="Times New Roman"/>
                <w:color w:val="000000"/>
              </w:rPr>
              <w:t>778</w:t>
            </w:r>
            <w:r w:rsidRPr="00D573DD">
              <w:rPr>
                <w:rFonts w:ascii="Calibri" w:eastAsia="Calibri" w:hAnsi="Calibri" w:cs="Times New Roman"/>
                <w:color w:val="000000"/>
              </w:rPr>
              <w:t>.</w:t>
            </w:r>
            <w:r>
              <w:rPr>
                <w:rFonts w:ascii="Calibri" w:eastAsia="Calibri" w:hAnsi="Calibri" w:cs="Times New Roman"/>
                <w:color w:val="000000"/>
              </w:rPr>
              <w:t>809</w:t>
            </w:r>
            <w:r w:rsidRPr="00D573DD">
              <w:rPr>
                <w:rFonts w:ascii="Calibri" w:eastAsia="Calibri" w:hAnsi="Calibri" w:cs="Times New Roman"/>
                <w:color w:val="000000"/>
              </w:rPr>
              <w:t>,</w:t>
            </w:r>
            <w:r>
              <w:rPr>
                <w:rFonts w:ascii="Calibri" w:eastAsia="Calibri" w:hAnsi="Calibri" w:cs="Times New Roman"/>
                <w:color w:val="000000"/>
              </w:rPr>
              <w:t>13</w:t>
            </w:r>
            <w:r w:rsidRPr="00D573DD">
              <w:rPr>
                <w:rFonts w:ascii="Calibri" w:eastAsia="Calibri" w:hAnsi="Calibri" w:cs="Times New Roman"/>
                <w:color w:val="000000"/>
              </w:rPr>
              <w:t xml:space="preserve"> </w:t>
            </w:r>
            <w:r w:rsidRPr="00D573DD">
              <w:rPr>
                <w:rFonts w:ascii="Calibri" w:eastAsia="Calibri" w:hAnsi="Calibri" w:cs="Arial"/>
              </w:rPr>
              <w:t>€</w:t>
            </w:r>
          </w:p>
        </w:tc>
      </w:tr>
    </w:tbl>
    <w:p w:rsidR="00383275" w:rsidRPr="00A00732" w:rsidRDefault="00383275" w:rsidP="00383275">
      <w:pPr>
        <w:tabs>
          <w:tab w:val="right" w:leader="dot" w:pos="7938"/>
        </w:tabs>
        <w:spacing w:after="0" w:line="240" w:lineRule="auto"/>
        <w:rPr>
          <w:rFonts w:ascii="Calibri" w:eastAsia="Calibri" w:hAnsi="Calibri" w:cs="Arial"/>
          <w:b/>
          <w:sz w:val="12"/>
          <w:szCs w:val="12"/>
        </w:rPr>
      </w:pPr>
    </w:p>
    <w:p w:rsidR="00383275" w:rsidRPr="00D573DD" w:rsidRDefault="00383275" w:rsidP="00383275">
      <w:pPr>
        <w:tabs>
          <w:tab w:val="right" w:leader="dot" w:pos="7938"/>
        </w:tabs>
        <w:spacing w:after="0" w:line="240" w:lineRule="auto"/>
        <w:rPr>
          <w:rFonts w:ascii="Calibri" w:eastAsia="Calibri" w:hAnsi="Calibri" w:cs="Arial"/>
          <w:b/>
        </w:rPr>
      </w:pPr>
      <w:r w:rsidRPr="00D573DD">
        <w:rPr>
          <w:rFonts w:ascii="Calibri" w:eastAsia="Calibri" w:hAnsi="Calibri" w:cs="Arial"/>
          <w:b/>
        </w:rPr>
        <w:t xml:space="preserve">Proposition d’affectation de l’excédent de fonctionnement  </w:t>
      </w:r>
    </w:p>
    <w:p w:rsidR="00383275" w:rsidRDefault="00383275" w:rsidP="00383275">
      <w:pPr>
        <w:tabs>
          <w:tab w:val="right" w:leader="dot" w:pos="7938"/>
        </w:tabs>
        <w:spacing w:after="0" w:line="240" w:lineRule="auto"/>
        <w:ind w:right="-426"/>
        <w:rPr>
          <w:rFonts w:ascii="Calibri" w:eastAsia="Calibri" w:hAnsi="Calibri" w:cs="Arial"/>
          <w:b/>
          <w:bCs/>
        </w:rPr>
      </w:pPr>
      <w:r w:rsidRPr="00D573DD">
        <w:rPr>
          <w:rFonts w:ascii="Calibri" w:eastAsia="Calibri" w:hAnsi="Calibri" w:cs="Arial"/>
          <w:b/>
        </w:rPr>
        <w:t xml:space="preserve">au budget d’investissement (art. 1068) :                                                </w:t>
      </w:r>
      <w:r>
        <w:rPr>
          <w:rFonts w:ascii="Calibri" w:eastAsia="Calibri" w:hAnsi="Calibri" w:cs="Arial"/>
          <w:b/>
        </w:rPr>
        <w:t xml:space="preserve">                            </w:t>
      </w:r>
      <w:r w:rsidRPr="00D573DD">
        <w:rPr>
          <w:rFonts w:ascii="Calibri" w:eastAsia="Calibri" w:hAnsi="Calibri" w:cs="Arial"/>
          <w:b/>
        </w:rPr>
        <w:t xml:space="preserve"> </w:t>
      </w:r>
      <w:r w:rsidRPr="00D573DD">
        <w:rPr>
          <w:rFonts w:ascii="Calibri" w:eastAsia="Calibri" w:hAnsi="Calibri" w:cs="Arial"/>
        </w:rPr>
        <w:t xml:space="preserve">+ </w:t>
      </w:r>
      <w:r w:rsidRPr="00D573DD">
        <w:rPr>
          <w:rFonts w:ascii="Calibri" w:eastAsia="Calibri" w:hAnsi="Calibri" w:cs="Times New Roman"/>
          <w:color w:val="000000"/>
        </w:rPr>
        <w:t>1.</w:t>
      </w:r>
      <w:r>
        <w:rPr>
          <w:rFonts w:ascii="Calibri" w:eastAsia="Calibri" w:hAnsi="Calibri" w:cs="Times New Roman"/>
          <w:color w:val="000000"/>
        </w:rPr>
        <w:t>687</w:t>
      </w:r>
      <w:r w:rsidRPr="00D573DD">
        <w:rPr>
          <w:rFonts w:ascii="Calibri" w:eastAsia="Calibri" w:hAnsi="Calibri" w:cs="Times New Roman"/>
          <w:color w:val="000000"/>
        </w:rPr>
        <w:t>.</w:t>
      </w:r>
      <w:r>
        <w:rPr>
          <w:rFonts w:ascii="Calibri" w:eastAsia="Calibri" w:hAnsi="Calibri" w:cs="Times New Roman"/>
          <w:color w:val="000000"/>
        </w:rPr>
        <w:t>467</w:t>
      </w:r>
      <w:r w:rsidRPr="00D573DD">
        <w:rPr>
          <w:rFonts w:ascii="Calibri" w:eastAsia="Calibri" w:hAnsi="Calibri" w:cs="Times New Roman"/>
          <w:color w:val="000000"/>
        </w:rPr>
        <w:t>,</w:t>
      </w:r>
      <w:r>
        <w:rPr>
          <w:rFonts w:ascii="Calibri" w:eastAsia="Calibri" w:hAnsi="Calibri" w:cs="Times New Roman"/>
          <w:color w:val="000000"/>
        </w:rPr>
        <w:t>52</w:t>
      </w:r>
      <w:r w:rsidRPr="00D573DD">
        <w:rPr>
          <w:rFonts w:ascii="Calibri" w:eastAsia="Calibri" w:hAnsi="Calibri" w:cs="Times New Roman"/>
          <w:color w:val="000000"/>
        </w:rPr>
        <w:t xml:space="preserve"> </w:t>
      </w:r>
      <w:r w:rsidRPr="00BF43ED">
        <w:rPr>
          <w:rFonts w:ascii="Calibri" w:eastAsia="Calibri" w:hAnsi="Calibri" w:cs="Arial"/>
          <w:bCs/>
        </w:rPr>
        <w:t>€</w:t>
      </w:r>
    </w:p>
    <w:p w:rsidR="004F7C44" w:rsidRPr="004F7C44" w:rsidRDefault="004F7C44" w:rsidP="004F7C44">
      <w:pPr>
        <w:pBdr>
          <w:top w:val="single" w:sz="4" w:space="1" w:color="auto"/>
          <w:left w:val="single" w:sz="4" w:space="4" w:color="auto"/>
          <w:bottom w:val="single" w:sz="4" w:space="1" w:color="auto"/>
          <w:right w:val="single" w:sz="4" w:space="4" w:color="auto"/>
        </w:pBdr>
        <w:shd w:val="clear" w:color="auto" w:fill="CCFF99"/>
        <w:spacing w:after="0" w:line="240" w:lineRule="auto"/>
        <w:rPr>
          <w:rFonts w:ascii="Calibri" w:eastAsia="Calibri" w:hAnsi="Calibri" w:cs="Arial"/>
          <w:b/>
          <w:bCs/>
          <w:sz w:val="24"/>
        </w:rPr>
      </w:pPr>
      <w:r w:rsidRPr="004F7C44">
        <w:rPr>
          <w:rFonts w:ascii="Calibri" w:eastAsia="Calibri" w:hAnsi="Calibri" w:cs="Arial"/>
          <w:b/>
          <w:bCs/>
          <w:sz w:val="24"/>
        </w:rPr>
        <w:lastRenderedPageBreak/>
        <w:t xml:space="preserve">FINANCES LOCALES – DECISIONS BUDGETAIRES - BUDGETS ANNEXES </w:t>
      </w:r>
    </w:p>
    <w:p w:rsidR="004F7C44" w:rsidRPr="004F7C44" w:rsidRDefault="004F7C44" w:rsidP="004F7C44">
      <w:pPr>
        <w:spacing w:after="0" w:line="240" w:lineRule="auto"/>
        <w:jc w:val="both"/>
        <w:rPr>
          <w:rFonts w:ascii="Calibri" w:eastAsia="Calibri" w:hAnsi="Calibri" w:cs="Arial"/>
          <w:b/>
          <w:bCs/>
        </w:rPr>
      </w:pPr>
    </w:p>
    <w:p w:rsidR="004F7C44" w:rsidRPr="004F7C44" w:rsidRDefault="004F7C44" w:rsidP="004F7C44">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Calibri" w:eastAsia="Calibri" w:hAnsi="Calibri" w:cs="Arial"/>
          <w:b/>
          <w:bCs/>
        </w:rPr>
      </w:pPr>
      <w:r w:rsidRPr="004F7C44">
        <w:rPr>
          <w:rFonts w:ascii="Calibri" w:eastAsia="Calibri" w:hAnsi="Calibri" w:cs="Arial"/>
          <w:b/>
          <w:bCs/>
        </w:rPr>
        <w:t>BUDGET ANNEXE « ASSAINISSEMENT »</w:t>
      </w:r>
    </w:p>
    <w:p w:rsidR="004F7C44" w:rsidRPr="004F7C44" w:rsidRDefault="004F7C44" w:rsidP="004F7C44">
      <w:pPr>
        <w:spacing w:after="0" w:line="240" w:lineRule="auto"/>
        <w:rPr>
          <w:rFonts w:ascii="Calibri" w:eastAsia="Calibri" w:hAnsi="Calibri" w:cs="Arial"/>
          <w:b/>
          <w:bCs/>
          <w:sz w:val="6"/>
        </w:rPr>
      </w:pPr>
    </w:p>
    <w:p w:rsidR="004F7C44" w:rsidRPr="003E0C2E" w:rsidRDefault="004F7C44" w:rsidP="004F7C44">
      <w:pPr>
        <w:spacing w:after="0" w:line="240" w:lineRule="auto"/>
        <w:rPr>
          <w:rFonts w:ascii="Calibri" w:eastAsia="Calibri" w:hAnsi="Calibri" w:cs="Arial"/>
          <w:b/>
          <w:bCs/>
        </w:rPr>
      </w:pPr>
    </w:p>
    <w:p w:rsidR="004F7C44" w:rsidRPr="004F7C44" w:rsidRDefault="00A130E0" w:rsidP="004F7C4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b/>
          <w:bCs/>
        </w:rPr>
      </w:pPr>
      <w:r>
        <w:rPr>
          <w:rFonts w:ascii="Calibri" w:eastAsia="Calibri" w:hAnsi="Calibri" w:cs="Arial"/>
          <w:b/>
          <w:bCs/>
        </w:rPr>
        <w:t>2018</w:t>
      </w:r>
      <w:r w:rsidR="004F7C44" w:rsidRPr="004F7C44">
        <w:rPr>
          <w:rFonts w:ascii="Calibri" w:eastAsia="Calibri" w:hAnsi="Calibri" w:cs="Arial"/>
          <w:b/>
          <w:bCs/>
        </w:rPr>
        <w:t>.04.02a - Approbation du Compte Administratif 2017</w:t>
      </w:r>
    </w:p>
    <w:p w:rsidR="00543247" w:rsidRDefault="00543247" w:rsidP="004F7C44">
      <w:pPr>
        <w:spacing w:after="0" w:line="240" w:lineRule="auto"/>
        <w:jc w:val="both"/>
        <w:rPr>
          <w:rFonts w:ascii="Calibri" w:eastAsia="Calibri" w:hAnsi="Calibri" w:cs="Arial"/>
          <w:bCs/>
        </w:rPr>
      </w:pPr>
    </w:p>
    <w:p w:rsidR="004F7C44" w:rsidRDefault="004F7C44" w:rsidP="004F7C44">
      <w:pPr>
        <w:spacing w:after="0" w:line="240" w:lineRule="auto"/>
        <w:jc w:val="both"/>
        <w:rPr>
          <w:rFonts w:ascii="Calibri" w:eastAsia="Calibri" w:hAnsi="Calibri" w:cs="Arial"/>
          <w:bCs/>
        </w:rPr>
      </w:pPr>
      <w:r w:rsidRPr="004F7C44">
        <w:rPr>
          <w:rFonts w:ascii="Calibri" w:eastAsia="Calibri" w:hAnsi="Calibri" w:cs="Arial"/>
          <w:bCs/>
        </w:rPr>
        <w:t xml:space="preserve">Sous la présidence </w:t>
      </w:r>
      <w:r w:rsidR="003E0C2E">
        <w:rPr>
          <w:rFonts w:ascii="Calibri" w:eastAsia="Calibri" w:hAnsi="Calibri" w:cs="Arial"/>
          <w:bCs/>
        </w:rPr>
        <w:t>de M. HUBERT, adjoint</w:t>
      </w:r>
      <w:r w:rsidRPr="004F7C44">
        <w:rPr>
          <w:rFonts w:ascii="Calibri" w:eastAsia="Calibri" w:hAnsi="Calibri" w:cs="Arial"/>
          <w:bCs/>
        </w:rPr>
        <w:t xml:space="preserve"> et après présentation du Compte Administratif dressé par Mme le Maire</w:t>
      </w:r>
      <w:r w:rsidR="003E0C2E">
        <w:rPr>
          <w:rFonts w:ascii="Calibri" w:eastAsia="Calibri" w:hAnsi="Calibri" w:cs="Arial"/>
          <w:bCs/>
        </w:rPr>
        <w:t>,</w:t>
      </w:r>
    </w:p>
    <w:p w:rsidR="003E0C2E" w:rsidRDefault="003E0C2E" w:rsidP="004F7C44">
      <w:pPr>
        <w:spacing w:after="0" w:line="240" w:lineRule="auto"/>
        <w:jc w:val="both"/>
        <w:rPr>
          <w:rFonts w:ascii="Calibri" w:eastAsia="Calibri" w:hAnsi="Calibri" w:cs="Arial"/>
          <w:bCs/>
        </w:rPr>
      </w:pPr>
    </w:p>
    <w:p w:rsidR="003E0C2E" w:rsidRPr="003E0C2E" w:rsidRDefault="003E0C2E" w:rsidP="004F7C44">
      <w:pPr>
        <w:spacing w:after="0" w:line="240" w:lineRule="auto"/>
        <w:jc w:val="both"/>
        <w:rPr>
          <w:rFonts w:ascii="Calibri" w:eastAsia="Calibri" w:hAnsi="Calibri" w:cs="Arial"/>
          <w:b/>
          <w:bCs/>
        </w:rPr>
      </w:pPr>
      <w:r w:rsidRPr="003E0C2E">
        <w:rPr>
          <w:rFonts w:ascii="Calibri" w:eastAsia="Calibri" w:hAnsi="Calibri" w:cs="Arial"/>
          <w:b/>
          <w:bCs/>
        </w:rPr>
        <w:t>Le Conseil Municipal,</w:t>
      </w:r>
    </w:p>
    <w:p w:rsidR="003E0C2E" w:rsidRPr="003E0C2E" w:rsidRDefault="003E0C2E" w:rsidP="004F7C44">
      <w:pPr>
        <w:spacing w:after="0" w:line="240" w:lineRule="auto"/>
        <w:jc w:val="both"/>
        <w:rPr>
          <w:rFonts w:ascii="Calibri" w:eastAsia="Calibri" w:hAnsi="Calibri" w:cs="Arial"/>
          <w:b/>
          <w:bCs/>
        </w:rPr>
      </w:pPr>
      <w:r w:rsidRPr="003E0C2E">
        <w:rPr>
          <w:rFonts w:ascii="Calibri" w:eastAsia="Calibri" w:hAnsi="Calibri" w:cs="Arial"/>
          <w:b/>
          <w:bCs/>
        </w:rPr>
        <w:t>Après en avoir délibéré</w:t>
      </w:r>
      <w:r w:rsidRPr="00B613E3">
        <w:rPr>
          <w:rFonts w:ascii="Calibri" w:eastAsia="Calibri" w:hAnsi="Calibri" w:cs="Arial"/>
          <w:b/>
          <w:bCs/>
        </w:rPr>
        <w:t>, et à l’unanimité des membres votants,</w:t>
      </w:r>
    </w:p>
    <w:p w:rsidR="004F7C44" w:rsidRPr="004F7C44" w:rsidRDefault="004F7C44" w:rsidP="004F7C44">
      <w:pPr>
        <w:spacing w:after="0" w:line="240" w:lineRule="auto"/>
        <w:rPr>
          <w:rFonts w:ascii="Calibri" w:eastAsia="Calibri" w:hAnsi="Calibri" w:cs="Arial"/>
          <w:b/>
          <w:bCs/>
          <w:sz w:val="12"/>
        </w:rPr>
      </w:pPr>
    </w:p>
    <w:p w:rsidR="004F7C44" w:rsidRDefault="003E0C2E" w:rsidP="004F7C44">
      <w:pPr>
        <w:numPr>
          <w:ilvl w:val="0"/>
          <w:numId w:val="14"/>
        </w:numPr>
        <w:spacing w:after="0" w:line="240" w:lineRule="auto"/>
        <w:rPr>
          <w:rFonts w:ascii="Calibri" w:eastAsia="Calibri" w:hAnsi="Calibri" w:cs="Arial"/>
          <w:b/>
          <w:bCs/>
        </w:rPr>
      </w:pPr>
      <w:r>
        <w:rPr>
          <w:rFonts w:ascii="Calibri" w:eastAsia="Calibri" w:hAnsi="Calibri" w:cs="Arial"/>
          <w:b/>
          <w:bCs/>
        </w:rPr>
        <w:t>APPROUVE</w:t>
      </w:r>
      <w:r w:rsidR="004F7C44" w:rsidRPr="004F7C44">
        <w:rPr>
          <w:rFonts w:ascii="Calibri" w:eastAsia="Calibri" w:hAnsi="Calibri" w:cs="Arial"/>
          <w:b/>
          <w:bCs/>
        </w:rPr>
        <w:t xml:space="preserve"> </w:t>
      </w:r>
      <w:r w:rsidR="004F7C44" w:rsidRPr="004F7C44">
        <w:rPr>
          <w:rFonts w:ascii="Calibri" w:eastAsia="Calibri" w:hAnsi="Calibri" w:cs="Arial"/>
        </w:rPr>
        <w:t>le compte administratif 2017, laissant apparaître les résultats suivants</w:t>
      </w:r>
      <w:r w:rsidR="004F7C44" w:rsidRPr="004F7C44">
        <w:rPr>
          <w:rFonts w:ascii="Calibri" w:eastAsia="Calibri" w:hAnsi="Calibri" w:cs="Arial"/>
          <w:b/>
          <w:bCs/>
        </w:rPr>
        <w:t> :</w:t>
      </w:r>
    </w:p>
    <w:p w:rsidR="003E0C2E" w:rsidRPr="004F7C44" w:rsidRDefault="003E0C2E" w:rsidP="003E0C2E">
      <w:pPr>
        <w:spacing w:after="0" w:line="240" w:lineRule="auto"/>
        <w:rPr>
          <w:rFonts w:ascii="Calibri" w:eastAsia="Calibri" w:hAnsi="Calibri" w:cs="Arial"/>
          <w:b/>
          <w:bCs/>
        </w:rPr>
      </w:pPr>
    </w:p>
    <w:p w:rsidR="004F7C44" w:rsidRPr="004F7C44" w:rsidRDefault="004F7C44" w:rsidP="004F7C44">
      <w:pPr>
        <w:spacing w:after="0" w:line="240" w:lineRule="auto"/>
        <w:rPr>
          <w:rFonts w:ascii="Calibri" w:eastAsia="Calibri" w:hAnsi="Calibri" w:cs="Arial"/>
          <w:b/>
          <w:bCs/>
          <w:sz w:val="20"/>
          <w:szCs w:val="20"/>
        </w:rPr>
      </w:pPr>
      <w:r w:rsidRPr="004F7C44">
        <w:rPr>
          <w:rFonts w:ascii="Calibri" w:eastAsia="Calibri" w:hAnsi="Calibri" w:cs="Arial"/>
          <w:b/>
          <w:bCs/>
          <w:sz w:val="20"/>
          <w:szCs w:val="20"/>
        </w:rPr>
        <w:tab/>
        <w:t>Section de Fonctionnement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629"/>
      </w:tblGrid>
      <w:tr w:rsidR="004F7C44" w:rsidRPr="004F7C44" w:rsidTr="00F046C7">
        <w:trPr>
          <w:trHeight w:val="244"/>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rPr>
            </w:pPr>
            <w:r w:rsidRPr="004F7C44">
              <w:rPr>
                <w:rFonts w:ascii="Calibri" w:eastAsia="Calibri" w:hAnsi="Calibri" w:cs="Arial"/>
                <w:bCs/>
                <w:sz w:val="20"/>
              </w:rPr>
              <w:t>Total des dépenses</w:t>
            </w:r>
          </w:p>
        </w:tc>
        <w:tc>
          <w:tcPr>
            <w:tcW w:w="2629"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Cs/>
                <w:sz w:val="20"/>
              </w:rPr>
            </w:pPr>
            <w:r w:rsidRPr="004F7C44">
              <w:rPr>
                <w:rFonts w:ascii="Calibri" w:eastAsia="Calibri" w:hAnsi="Calibri" w:cs="Times New Roman"/>
                <w:color w:val="000000"/>
                <w:sz w:val="20"/>
                <w:szCs w:val="20"/>
              </w:rPr>
              <w:t xml:space="preserve">177.613,87 </w:t>
            </w:r>
            <w:r w:rsidRPr="004F7C44">
              <w:rPr>
                <w:rFonts w:ascii="Calibri" w:eastAsia="Calibri" w:hAnsi="Calibri" w:cs="Arial"/>
                <w:bCs/>
                <w:sz w:val="20"/>
              </w:rPr>
              <w:t>€</w:t>
            </w:r>
          </w:p>
        </w:tc>
      </w:tr>
      <w:tr w:rsidR="004F7C44" w:rsidRPr="004F7C44" w:rsidTr="00F046C7">
        <w:trPr>
          <w:trHeight w:val="244"/>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rPr>
            </w:pPr>
            <w:r w:rsidRPr="004F7C44">
              <w:rPr>
                <w:rFonts w:ascii="Calibri" w:eastAsia="Calibri" w:hAnsi="Calibri" w:cs="Arial"/>
                <w:bCs/>
                <w:sz w:val="20"/>
              </w:rPr>
              <w:t>Total des recettes</w:t>
            </w:r>
          </w:p>
        </w:tc>
        <w:tc>
          <w:tcPr>
            <w:tcW w:w="2629"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Cs/>
                <w:sz w:val="20"/>
              </w:rPr>
            </w:pPr>
            <w:r w:rsidRPr="004F7C44">
              <w:rPr>
                <w:rFonts w:ascii="Calibri" w:eastAsia="Calibri" w:hAnsi="Calibri" w:cs="Times New Roman"/>
                <w:color w:val="000000"/>
                <w:sz w:val="20"/>
                <w:szCs w:val="20"/>
              </w:rPr>
              <w:t xml:space="preserve">258.086,70 </w:t>
            </w:r>
            <w:r w:rsidRPr="004F7C44">
              <w:rPr>
                <w:rFonts w:ascii="Calibri" w:eastAsia="Calibri" w:hAnsi="Calibri" w:cs="Arial"/>
                <w:bCs/>
                <w:sz w:val="20"/>
              </w:rPr>
              <w:t>€</w:t>
            </w:r>
          </w:p>
        </w:tc>
      </w:tr>
      <w:tr w:rsidR="004F7C44" w:rsidRPr="004F7C44" w:rsidTr="00F046C7">
        <w:trPr>
          <w:trHeight w:val="244"/>
          <w:jc w:val="center"/>
        </w:trPr>
        <w:tc>
          <w:tcPr>
            <w:tcW w:w="2268" w:type="dxa"/>
            <w:tcBorders>
              <w:top w:val="single" w:sz="4" w:space="0" w:color="auto"/>
              <w:left w:val="single" w:sz="4" w:space="0" w:color="auto"/>
              <w:bottom w:val="single" w:sz="4" w:space="0" w:color="auto"/>
              <w:right w:val="single" w:sz="4" w:space="0" w:color="auto"/>
            </w:tcBorders>
          </w:tcPr>
          <w:p w:rsidR="004F7C44" w:rsidRPr="004F7C44" w:rsidRDefault="004F7C44" w:rsidP="004F7C44">
            <w:pPr>
              <w:spacing w:after="0" w:line="240" w:lineRule="auto"/>
              <w:rPr>
                <w:rFonts w:ascii="Calibri" w:eastAsia="Calibri" w:hAnsi="Calibri" w:cs="Arial"/>
                <w:bCs/>
                <w:sz w:val="20"/>
              </w:rPr>
            </w:pPr>
          </w:p>
        </w:tc>
        <w:tc>
          <w:tcPr>
            <w:tcW w:w="2268"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rPr>
            </w:pPr>
            <w:r w:rsidRPr="004F7C44">
              <w:rPr>
                <w:rFonts w:ascii="Calibri" w:eastAsia="Calibri" w:hAnsi="Calibri" w:cs="Arial"/>
                <w:bCs/>
                <w:sz w:val="20"/>
              </w:rPr>
              <w:t>Résultat de clôture :</w:t>
            </w:r>
          </w:p>
        </w:tc>
        <w:tc>
          <w:tcPr>
            <w:tcW w:w="2629"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
                <w:bCs/>
                <w:sz w:val="20"/>
              </w:rPr>
            </w:pPr>
            <w:r w:rsidRPr="004F7C44">
              <w:rPr>
                <w:rFonts w:ascii="Calibri" w:eastAsia="Calibri" w:hAnsi="Calibri" w:cs="Arial"/>
                <w:b/>
                <w:bCs/>
                <w:sz w:val="20"/>
              </w:rPr>
              <w:t xml:space="preserve">+ </w:t>
            </w:r>
            <w:r w:rsidRPr="004F7C44">
              <w:rPr>
                <w:rFonts w:ascii="Calibri" w:eastAsia="Calibri" w:hAnsi="Calibri" w:cs="Times New Roman"/>
                <w:b/>
                <w:color w:val="000000"/>
                <w:sz w:val="20"/>
                <w:szCs w:val="20"/>
              </w:rPr>
              <w:t xml:space="preserve">80.472,83 </w:t>
            </w:r>
            <w:r w:rsidRPr="004F7C44">
              <w:rPr>
                <w:rFonts w:ascii="Calibri" w:eastAsia="Calibri" w:hAnsi="Calibri" w:cs="Arial"/>
                <w:b/>
                <w:bCs/>
                <w:sz w:val="20"/>
              </w:rPr>
              <w:t>€</w:t>
            </w:r>
          </w:p>
        </w:tc>
      </w:tr>
    </w:tbl>
    <w:p w:rsidR="004F7C44" w:rsidRPr="004F7C44" w:rsidRDefault="004F7C44" w:rsidP="004F7C44">
      <w:pPr>
        <w:spacing w:after="0" w:line="240" w:lineRule="auto"/>
        <w:rPr>
          <w:rFonts w:ascii="Calibri" w:eastAsia="Calibri" w:hAnsi="Calibri" w:cs="Arial"/>
          <w:b/>
          <w:bCs/>
          <w:sz w:val="6"/>
          <w:szCs w:val="12"/>
        </w:rPr>
      </w:pPr>
    </w:p>
    <w:p w:rsidR="004F7C44" w:rsidRPr="004F7C44" w:rsidRDefault="004F7C44" w:rsidP="004F7C44">
      <w:pPr>
        <w:spacing w:after="0" w:line="240" w:lineRule="auto"/>
        <w:rPr>
          <w:rFonts w:ascii="Calibri" w:eastAsia="Calibri" w:hAnsi="Calibri" w:cs="Arial"/>
          <w:b/>
          <w:bCs/>
          <w:sz w:val="20"/>
          <w:szCs w:val="20"/>
        </w:rPr>
      </w:pPr>
      <w:r w:rsidRPr="004F7C44">
        <w:rPr>
          <w:rFonts w:ascii="Calibri" w:eastAsia="Calibri" w:hAnsi="Calibri" w:cs="Arial"/>
          <w:b/>
          <w:bCs/>
          <w:sz w:val="20"/>
          <w:szCs w:val="20"/>
        </w:rPr>
        <w:tab/>
        <w:t>Section d’Investissement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2268"/>
        <w:gridCol w:w="2728"/>
      </w:tblGrid>
      <w:tr w:rsidR="004F7C44" w:rsidRPr="004F7C44" w:rsidTr="00F046C7">
        <w:trPr>
          <w:trHeight w:val="244"/>
          <w:jc w:val="center"/>
        </w:trPr>
        <w:tc>
          <w:tcPr>
            <w:tcW w:w="4494" w:type="dxa"/>
            <w:gridSpan w:val="2"/>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rPr>
            </w:pPr>
            <w:r w:rsidRPr="004F7C44">
              <w:rPr>
                <w:rFonts w:ascii="Calibri" w:eastAsia="Calibri" w:hAnsi="Calibri" w:cs="Arial"/>
                <w:bCs/>
                <w:sz w:val="20"/>
              </w:rPr>
              <w:t>Total des dépenses</w:t>
            </w:r>
          </w:p>
        </w:tc>
        <w:tc>
          <w:tcPr>
            <w:tcW w:w="272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Cs/>
                <w:sz w:val="20"/>
              </w:rPr>
            </w:pPr>
            <w:r w:rsidRPr="004F7C44">
              <w:rPr>
                <w:rFonts w:ascii="Calibri" w:eastAsia="Calibri" w:hAnsi="Calibri" w:cs="Times New Roman"/>
                <w:color w:val="000000"/>
                <w:sz w:val="20"/>
                <w:szCs w:val="20"/>
              </w:rPr>
              <w:t xml:space="preserve">316 956,26 </w:t>
            </w:r>
            <w:r w:rsidRPr="004F7C44">
              <w:rPr>
                <w:rFonts w:ascii="Calibri" w:eastAsia="Calibri" w:hAnsi="Calibri" w:cs="Arial"/>
                <w:bCs/>
                <w:sz w:val="20"/>
              </w:rPr>
              <w:t>€</w:t>
            </w:r>
          </w:p>
        </w:tc>
      </w:tr>
      <w:tr w:rsidR="004F7C44" w:rsidRPr="004F7C44" w:rsidTr="00F046C7">
        <w:trPr>
          <w:trHeight w:val="244"/>
          <w:jc w:val="center"/>
        </w:trPr>
        <w:tc>
          <w:tcPr>
            <w:tcW w:w="4494" w:type="dxa"/>
            <w:gridSpan w:val="2"/>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rPr>
            </w:pPr>
            <w:r w:rsidRPr="004F7C44">
              <w:rPr>
                <w:rFonts w:ascii="Calibri" w:eastAsia="Calibri" w:hAnsi="Calibri" w:cs="Arial"/>
                <w:bCs/>
                <w:sz w:val="20"/>
              </w:rPr>
              <w:t>Total des recettes</w:t>
            </w:r>
          </w:p>
        </w:tc>
        <w:tc>
          <w:tcPr>
            <w:tcW w:w="272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Cs/>
                <w:sz w:val="20"/>
              </w:rPr>
            </w:pPr>
            <w:r w:rsidRPr="004F7C44">
              <w:rPr>
                <w:rFonts w:ascii="Calibri" w:eastAsia="Calibri" w:hAnsi="Calibri" w:cs="Times New Roman"/>
                <w:color w:val="000000"/>
                <w:sz w:val="20"/>
                <w:szCs w:val="20"/>
              </w:rPr>
              <w:t xml:space="preserve">275.827,74 </w:t>
            </w:r>
            <w:r w:rsidRPr="004F7C44">
              <w:rPr>
                <w:rFonts w:ascii="Calibri" w:eastAsia="Calibri" w:hAnsi="Calibri" w:cs="Arial"/>
                <w:bCs/>
                <w:sz w:val="20"/>
              </w:rPr>
              <w:t>€</w:t>
            </w:r>
          </w:p>
        </w:tc>
      </w:tr>
      <w:tr w:rsidR="004F7C44" w:rsidRPr="004F7C44" w:rsidTr="00F046C7">
        <w:trPr>
          <w:trHeight w:val="245"/>
          <w:jc w:val="center"/>
        </w:trPr>
        <w:tc>
          <w:tcPr>
            <w:tcW w:w="2226" w:type="dxa"/>
            <w:tcBorders>
              <w:top w:val="single" w:sz="4" w:space="0" w:color="auto"/>
              <w:left w:val="single" w:sz="4" w:space="0" w:color="auto"/>
              <w:bottom w:val="single" w:sz="4" w:space="0" w:color="auto"/>
              <w:right w:val="single" w:sz="4" w:space="0" w:color="auto"/>
            </w:tcBorders>
          </w:tcPr>
          <w:p w:rsidR="004F7C44" w:rsidRPr="004F7C44" w:rsidRDefault="004F7C44" w:rsidP="004F7C44">
            <w:pPr>
              <w:spacing w:after="0" w:line="240" w:lineRule="auto"/>
              <w:rPr>
                <w:rFonts w:ascii="Calibri" w:eastAsia="Calibri" w:hAnsi="Calibri" w:cs="Arial"/>
                <w:bCs/>
                <w:sz w:val="20"/>
              </w:rPr>
            </w:pPr>
          </w:p>
        </w:tc>
        <w:tc>
          <w:tcPr>
            <w:tcW w:w="2268"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rPr>
            </w:pPr>
            <w:r w:rsidRPr="004F7C44">
              <w:rPr>
                <w:rFonts w:ascii="Calibri" w:eastAsia="Calibri" w:hAnsi="Calibri" w:cs="Arial"/>
                <w:bCs/>
                <w:sz w:val="20"/>
              </w:rPr>
              <w:t>Résultat de clôture :</w:t>
            </w:r>
          </w:p>
        </w:tc>
        <w:tc>
          <w:tcPr>
            <w:tcW w:w="272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
                <w:bCs/>
                <w:sz w:val="20"/>
              </w:rPr>
            </w:pPr>
            <w:r w:rsidRPr="004F7C44">
              <w:rPr>
                <w:rFonts w:ascii="Calibri" w:eastAsia="Calibri" w:hAnsi="Calibri" w:cs="Times New Roman"/>
                <w:b/>
                <w:color w:val="000000"/>
                <w:sz w:val="20"/>
                <w:szCs w:val="20"/>
              </w:rPr>
              <w:t>- 41.128,52</w:t>
            </w:r>
            <w:r w:rsidRPr="004F7C44">
              <w:rPr>
                <w:rFonts w:ascii="Calibri" w:eastAsia="Calibri" w:hAnsi="Calibri" w:cs="Arial"/>
                <w:b/>
                <w:bCs/>
                <w:sz w:val="20"/>
              </w:rPr>
              <w:t xml:space="preserve"> €</w:t>
            </w:r>
          </w:p>
        </w:tc>
      </w:tr>
    </w:tbl>
    <w:p w:rsidR="003E0C2E" w:rsidRDefault="003E0C2E" w:rsidP="003E0C2E">
      <w:pPr>
        <w:spacing w:after="0" w:line="240" w:lineRule="auto"/>
        <w:rPr>
          <w:rFonts w:ascii="Calibri" w:eastAsia="Calibri" w:hAnsi="Calibri" w:cs="Arial"/>
          <w:b/>
          <w:bCs/>
        </w:rPr>
      </w:pPr>
    </w:p>
    <w:p w:rsidR="004F7C44" w:rsidRPr="004F7C44" w:rsidRDefault="003E0C2E" w:rsidP="004F7C44">
      <w:pPr>
        <w:numPr>
          <w:ilvl w:val="0"/>
          <w:numId w:val="14"/>
        </w:numPr>
        <w:spacing w:after="0" w:line="240" w:lineRule="auto"/>
        <w:rPr>
          <w:rFonts w:ascii="Calibri" w:eastAsia="Calibri" w:hAnsi="Calibri" w:cs="Arial"/>
          <w:b/>
          <w:bCs/>
        </w:rPr>
      </w:pPr>
      <w:r>
        <w:rPr>
          <w:rFonts w:ascii="Calibri" w:eastAsia="Calibri" w:hAnsi="Calibri" w:cs="Arial"/>
          <w:b/>
          <w:bCs/>
        </w:rPr>
        <w:t>ARRETE</w:t>
      </w:r>
      <w:r w:rsidR="004F7C44" w:rsidRPr="004F7C44">
        <w:rPr>
          <w:rFonts w:ascii="Calibri" w:eastAsia="Calibri" w:hAnsi="Calibri" w:cs="Arial"/>
          <w:b/>
          <w:bCs/>
        </w:rPr>
        <w:t xml:space="preserve"> </w:t>
      </w:r>
      <w:r w:rsidR="004F7C44" w:rsidRPr="004F7C44">
        <w:rPr>
          <w:rFonts w:ascii="Calibri" w:eastAsia="Calibri" w:hAnsi="Calibri" w:cs="Arial"/>
        </w:rPr>
        <w:t>les résultats définitifs</w:t>
      </w:r>
      <w:r w:rsidR="004F7C44" w:rsidRPr="004F7C44">
        <w:rPr>
          <w:rFonts w:ascii="Calibri" w:eastAsia="Calibri" w:hAnsi="Calibri" w:cs="Arial"/>
          <w:b/>
          <w:bCs/>
        </w:rPr>
        <w:t>.</w:t>
      </w:r>
    </w:p>
    <w:p w:rsidR="00355E5A" w:rsidRPr="003E0C2E" w:rsidRDefault="00355E5A" w:rsidP="004F7C44">
      <w:pPr>
        <w:spacing w:after="0" w:line="240" w:lineRule="auto"/>
        <w:rPr>
          <w:rFonts w:ascii="Calibri" w:eastAsia="Calibri" w:hAnsi="Calibri" w:cs="Arial"/>
          <w:b/>
          <w:bCs/>
        </w:rPr>
      </w:pPr>
    </w:p>
    <w:p w:rsidR="004F7C44" w:rsidRPr="004F7C44" w:rsidRDefault="00A130E0" w:rsidP="004F7C4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b/>
          <w:bCs/>
        </w:rPr>
      </w:pPr>
      <w:r>
        <w:rPr>
          <w:rFonts w:ascii="Calibri" w:eastAsia="Calibri" w:hAnsi="Calibri" w:cs="Arial"/>
          <w:b/>
          <w:bCs/>
        </w:rPr>
        <w:t>2018</w:t>
      </w:r>
      <w:r w:rsidR="004F7C44" w:rsidRPr="004F7C44">
        <w:rPr>
          <w:rFonts w:ascii="Calibri" w:eastAsia="Calibri" w:hAnsi="Calibri" w:cs="Arial"/>
          <w:b/>
          <w:bCs/>
        </w:rPr>
        <w:t>.04.02b - Approbation du Compte de Gestion du receveur 2017</w:t>
      </w:r>
    </w:p>
    <w:p w:rsidR="004F7C44" w:rsidRPr="003E0C2E" w:rsidRDefault="004F7C44" w:rsidP="004F7C44">
      <w:pPr>
        <w:spacing w:after="0" w:line="240" w:lineRule="auto"/>
        <w:jc w:val="both"/>
        <w:rPr>
          <w:rFonts w:ascii="Calibri" w:eastAsia="Calibri" w:hAnsi="Calibri" w:cs="Arial"/>
          <w:b/>
        </w:rPr>
      </w:pPr>
    </w:p>
    <w:p w:rsidR="003E0C2E" w:rsidRPr="004F7C44" w:rsidRDefault="003E0C2E" w:rsidP="003E0C2E">
      <w:pPr>
        <w:spacing w:after="0" w:line="240" w:lineRule="auto"/>
        <w:jc w:val="both"/>
        <w:rPr>
          <w:rFonts w:ascii="Calibri" w:eastAsia="Calibri" w:hAnsi="Calibri" w:cs="Arial"/>
        </w:rPr>
      </w:pPr>
      <w:r w:rsidRPr="004F7C44">
        <w:rPr>
          <w:rFonts w:ascii="Calibri" w:eastAsia="Calibri" w:hAnsi="Calibri" w:cs="Arial"/>
        </w:rPr>
        <w:t xml:space="preserve">Le compte de gestion 2017 retrace les mêmes mouvements. Il est établi par le comptable, le receveur. </w:t>
      </w:r>
    </w:p>
    <w:p w:rsidR="003E0C2E" w:rsidRDefault="003E0C2E" w:rsidP="004F7C44">
      <w:pPr>
        <w:spacing w:after="0" w:line="240" w:lineRule="auto"/>
        <w:jc w:val="both"/>
        <w:rPr>
          <w:rFonts w:ascii="Calibri" w:eastAsia="Calibri" w:hAnsi="Calibri" w:cs="Arial"/>
          <w:b/>
        </w:rPr>
      </w:pPr>
      <w:r>
        <w:rPr>
          <w:rFonts w:ascii="Calibri" w:eastAsia="Calibri" w:hAnsi="Calibri" w:cs="Arial"/>
          <w:b/>
        </w:rPr>
        <w:t>Le Conseil Municipal,</w:t>
      </w:r>
    </w:p>
    <w:p w:rsidR="003E0C2E" w:rsidRDefault="003E0C2E" w:rsidP="004F7C44">
      <w:pPr>
        <w:spacing w:after="0" w:line="240" w:lineRule="auto"/>
        <w:jc w:val="both"/>
        <w:rPr>
          <w:rFonts w:ascii="Calibri" w:eastAsia="Calibri" w:hAnsi="Calibri" w:cs="Arial"/>
          <w:b/>
        </w:rPr>
      </w:pPr>
      <w:r>
        <w:rPr>
          <w:rFonts w:ascii="Calibri" w:eastAsia="Calibri" w:hAnsi="Calibri" w:cs="Arial"/>
          <w:b/>
        </w:rPr>
        <w:t>Après en avoir délibéré</w:t>
      </w:r>
      <w:r w:rsidRPr="00B613E3">
        <w:rPr>
          <w:rFonts w:ascii="Calibri" w:eastAsia="Calibri" w:hAnsi="Calibri" w:cs="Arial"/>
          <w:b/>
        </w:rPr>
        <w:t>, et à l’unanimité,</w:t>
      </w:r>
    </w:p>
    <w:p w:rsidR="004F7C44" w:rsidRPr="004F7C44" w:rsidRDefault="003E0C2E" w:rsidP="004F7C44">
      <w:pPr>
        <w:spacing w:after="0" w:line="240" w:lineRule="auto"/>
        <w:jc w:val="both"/>
        <w:rPr>
          <w:rFonts w:ascii="Calibri" w:eastAsia="Calibri" w:hAnsi="Calibri" w:cs="Arial"/>
        </w:rPr>
      </w:pPr>
      <w:r>
        <w:rPr>
          <w:rFonts w:ascii="Calibri" w:eastAsia="Calibri" w:hAnsi="Calibri" w:cs="Arial"/>
          <w:b/>
        </w:rPr>
        <w:t>- DECLARE</w:t>
      </w:r>
      <w:r w:rsidR="004F7C44" w:rsidRPr="004F7C44">
        <w:rPr>
          <w:rFonts w:ascii="Calibri" w:eastAsia="Calibri" w:hAnsi="Calibri" w:cs="Arial"/>
        </w:rPr>
        <w:t xml:space="preserve"> que le compte de gestion dressé, pour l’exercice 2017 par le receveur, visé et certifié conforme par l’ordonnateur, n’appelle ni observation, ni réserve.</w:t>
      </w:r>
    </w:p>
    <w:p w:rsidR="004F7C44" w:rsidRPr="004F7C44" w:rsidRDefault="004F7C44" w:rsidP="004F7C44">
      <w:pPr>
        <w:spacing w:after="0" w:line="240" w:lineRule="auto"/>
        <w:rPr>
          <w:rFonts w:ascii="Calibri" w:eastAsia="Calibri" w:hAnsi="Calibri" w:cs="Arial"/>
          <w:b/>
          <w:bCs/>
        </w:rPr>
      </w:pPr>
    </w:p>
    <w:p w:rsidR="004F7C44" w:rsidRPr="004F7C44" w:rsidRDefault="00A130E0" w:rsidP="004F7C4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b/>
          <w:bCs/>
        </w:rPr>
      </w:pPr>
      <w:r>
        <w:rPr>
          <w:rFonts w:ascii="Calibri" w:eastAsia="Calibri" w:hAnsi="Calibri" w:cs="Arial"/>
          <w:b/>
          <w:bCs/>
        </w:rPr>
        <w:t>2018</w:t>
      </w:r>
      <w:r w:rsidR="004F7C44" w:rsidRPr="004F7C44">
        <w:rPr>
          <w:rFonts w:ascii="Calibri" w:eastAsia="Calibri" w:hAnsi="Calibri" w:cs="Arial"/>
          <w:b/>
          <w:bCs/>
        </w:rPr>
        <w:t>.04.02c - Affectation du résultat de l’exercice</w:t>
      </w:r>
      <w:r>
        <w:rPr>
          <w:rFonts w:ascii="Calibri" w:eastAsia="Calibri" w:hAnsi="Calibri" w:cs="Arial"/>
          <w:b/>
          <w:bCs/>
        </w:rPr>
        <w:t xml:space="preserve"> 2017</w:t>
      </w:r>
    </w:p>
    <w:p w:rsidR="004F7C44" w:rsidRPr="003E0C2E" w:rsidRDefault="004F7C44" w:rsidP="004F7C44">
      <w:pPr>
        <w:spacing w:after="0" w:line="240" w:lineRule="auto"/>
        <w:jc w:val="both"/>
        <w:rPr>
          <w:rFonts w:ascii="Calibri" w:eastAsia="Calibri" w:hAnsi="Calibri" w:cs="Arial"/>
        </w:rPr>
      </w:pPr>
    </w:p>
    <w:p w:rsidR="004F7C44" w:rsidRPr="004F7C44" w:rsidRDefault="004F7C44" w:rsidP="004F7C44">
      <w:pPr>
        <w:spacing w:after="0" w:line="240" w:lineRule="auto"/>
        <w:jc w:val="both"/>
        <w:rPr>
          <w:rFonts w:ascii="Calibri" w:eastAsia="Calibri" w:hAnsi="Calibri" w:cs="Arial"/>
        </w:rPr>
      </w:pPr>
      <w:r w:rsidRPr="004F7C44">
        <w:rPr>
          <w:rFonts w:ascii="Calibri" w:eastAsia="Calibri" w:hAnsi="Calibri" w:cs="Arial"/>
        </w:rPr>
        <w:t xml:space="preserve">Il est rappelé que lors de la séance du 26 mars 2018, le Conseil Municipal a procédé à la reprise anticipée des résultats sans voter le compte administratif 2017 permettant de porter au budget primitif 2018 de manière anticipée les résultats de l’exercice antérieur. </w:t>
      </w:r>
    </w:p>
    <w:p w:rsidR="004F7C44" w:rsidRPr="004F7C44" w:rsidRDefault="004F7C44" w:rsidP="004F7C44">
      <w:pPr>
        <w:spacing w:after="0" w:line="240" w:lineRule="auto"/>
        <w:jc w:val="both"/>
        <w:rPr>
          <w:rFonts w:ascii="Calibri" w:eastAsia="Calibri" w:hAnsi="Calibri" w:cs="Arial"/>
        </w:rPr>
      </w:pPr>
    </w:p>
    <w:p w:rsidR="003E0C2E" w:rsidRDefault="004F7C44" w:rsidP="004F7C44">
      <w:pPr>
        <w:spacing w:after="0" w:line="240" w:lineRule="auto"/>
        <w:jc w:val="both"/>
        <w:rPr>
          <w:rFonts w:ascii="Calibri" w:eastAsia="Calibri" w:hAnsi="Calibri" w:cs="Arial"/>
        </w:rPr>
      </w:pPr>
      <w:r w:rsidRPr="004F7C44">
        <w:rPr>
          <w:rFonts w:ascii="Calibri" w:eastAsia="Calibri" w:hAnsi="Calibri" w:cs="Arial"/>
        </w:rPr>
        <w:t xml:space="preserve">Le Compte Administratif ne faisant pas apparaître de différence avec les montants reportés par anticipation, </w:t>
      </w:r>
    </w:p>
    <w:p w:rsidR="003E0C2E" w:rsidRDefault="003E0C2E" w:rsidP="004F7C44">
      <w:pPr>
        <w:spacing w:after="0" w:line="240" w:lineRule="auto"/>
        <w:jc w:val="both"/>
        <w:rPr>
          <w:rFonts w:ascii="Calibri" w:eastAsia="Calibri" w:hAnsi="Calibri" w:cs="Arial"/>
        </w:rPr>
      </w:pPr>
    </w:p>
    <w:p w:rsidR="003E0C2E" w:rsidRDefault="003E0C2E" w:rsidP="004F7C44">
      <w:pPr>
        <w:spacing w:after="0" w:line="240" w:lineRule="auto"/>
        <w:jc w:val="both"/>
        <w:rPr>
          <w:rFonts w:ascii="Calibri" w:eastAsia="Calibri" w:hAnsi="Calibri" w:cs="Arial"/>
          <w:b/>
        </w:rPr>
      </w:pPr>
      <w:r>
        <w:rPr>
          <w:rFonts w:ascii="Calibri" w:eastAsia="Calibri" w:hAnsi="Calibri" w:cs="Arial"/>
          <w:b/>
        </w:rPr>
        <w:t>Le Conseil Municipal,</w:t>
      </w:r>
    </w:p>
    <w:p w:rsidR="003E0C2E" w:rsidRDefault="003E0C2E" w:rsidP="004F7C44">
      <w:pPr>
        <w:spacing w:after="0" w:line="240" w:lineRule="auto"/>
        <w:jc w:val="both"/>
        <w:rPr>
          <w:rFonts w:ascii="Calibri" w:eastAsia="Calibri" w:hAnsi="Calibri" w:cs="Arial"/>
          <w:b/>
        </w:rPr>
      </w:pPr>
      <w:r>
        <w:rPr>
          <w:rFonts w:ascii="Calibri" w:eastAsia="Calibri" w:hAnsi="Calibri" w:cs="Arial"/>
          <w:b/>
        </w:rPr>
        <w:t xml:space="preserve">Après en avoir délibéré, </w:t>
      </w:r>
      <w:r w:rsidRPr="00B613E3">
        <w:rPr>
          <w:rFonts w:ascii="Calibri" w:eastAsia="Calibri" w:hAnsi="Calibri" w:cs="Arial"/>
          <w:b/>
        </w:rPr>
        <w:t>et à l’unanimité,</w:t>
      </w:r>
    </w:p>
    <w:p w:rsidR="004F7C44" w:rsidRPr="004F7C44" w:rsidRDefault="003E0C2E" w:rsidP="004F7C44">
      <w:pPr>
        <w:spacing w:after="0" w:line="240" w:lineRule="auto"/>
        <w:jc w:val="both"/>
        <w:rPr>
          <w:rFonts w:ascii="Calibri" w:eastAsia="Calibri" w:hAnsi="Calibri" w:cs="Arial"/>
          <w:bCs/>
        </w:rPr>
      </w:pPr>
      <w:r>
        <w:rPr>
          <w:rFonts w:ascii="Calibri" w:eastAsia="Calibri" w:hAnsi="Calibri" w:cs="Arial"/>
          <w:b/>
        </w:rPr>
        <w:t>- DECIDE</w:t>
      </w:r>
      <w:r w:rsidR="004F7C44" w:rsidRPr="004F7C44">
        <w:rPr>
          <w:rFonts w:ascii="Calibri" w:eastAsia="Calibri" w:hAnsi="Calibri" w:cs="Arial"/>
        </w:rPr>
        <w:t xml:space="preserve"> d’affecter définitivement les résulta</w:t>
      </w:r>
      <w:r>
        <w:rPr>
          <w:rFonts w:ascii="Calibri" w:eastAsia="Calibri" w:hAnsi="Calibri" w:cs="Arial"/>
        </w:rPr>
        <w:t xml:space="preserve">ts du compte administratif 2017, faisant apparaître : </w:t>
      </w:r>
    </w:p>
    <w:p w:rsidR="004F7C44" w:rsidRPr="00543247" w:rsidRDefault="004F7C44" w:rsidP="004F7C44">
      <w:pPr>
        <w:spacing w:after="0" w:line="240" w:lineRule="auto"/>
        <w:rPr>
          <w:rFonts w:ascii="Calibri" w:eastAsia="Calibri" w:hAnsi="Calibri" w:cs="Arial"/>
          <w:b/>
          <w:bCs/>
          <w:sz w:val="16"/>
          <w:szCs w:val="16"/>
        </w:rPr>
      </w:pPr>
    </w:p>
    <w:p w:rsidR="004F7C44" w:rsidRPr="004F7C44" w:rsidRDefault="004F7C44" w:rsidP="004F7C44">
      <w:pPr>
        <w:tabs>
          <w:tab w:val="right" w:leader="dot" w:pos="7938"/>
        </w:tabs>
        <w:spacing w:after="0" w:line="240" w:lineRule="auto"/>
        <w:rPr>
          <w:rFonts w:ascii="Calibri" w:eastAsia="Calibri" w:hAnsi="Calibri" w:cs="Arial"/>
        </w:rPr>
      </w:pPr>
      <w:r w:rsidRPr="004F7C44">
        <w:rPr>
          <w:rFonts w:ascii="Calibri" w:eastAsia="Calibri" w:hAnsi="Calibri" w:cs="Arial"/>
        </w:rPr>
        <w:t xml:space="preserve">- en section de Fonctionnement : </w:t>
      </w:r>
      <w:r w:rsidRPr="004F7C44">
        <w:rPr>
          <w:rFonts w:ascii="Calibri" w:eastAsia="Calibri" w:hAnsi="Calibri" w:cs="Arial"/>
        </w:rPr>
        <w:tab/>
      </w:r>
      <w:r w:rsidRPr="004F7C44">
        <w:rPr>
          <w:rFonts w:ascii="Calibri" w:eastAsia="Calibri" w:hAnsi="Calibri" w:cs="Arial"/>
          <w:bCs/>
        </w:rPr>
        <w:t xml:space="preserve">+ </w:t>
      </w:r>
      <w:r w:rsidRPr="004F7C44">
        <w:rPr>
          <w:rFonts w:ascii="Calibri" w:eastAsia="Calibri" w:hAnsi="Calibri" w:cs="Times New Roman"/>
          <w:color w:val="000000"/>
        </w:rPr>
        <w:t>80.472,83</w:t>
      </w:r>
      <w:r w:rsidRPr="004F7C44">
        <w:rPr>
          <w:rFonts w:ascii="Calibri" w:eastAsia="Calibri" w:hAnsi="Calibri" w:cs="Times New Roman"/>
          <w:b/>
          <w:color w:val="000000"/>
          <w:sz w:val="20"/>
          <w:szCs w:val="20"/>
        </w:rPr>
        <w:t xml:space="preserve"> </w:t>
      </w:r>
      <w:r w:rsidRPr="004F7C44">
        <w:rPr>
          <w:rFonts w:ascii="Calibri" w:eastAsia="Calibri" w:hAnsi="Calibri" w:cs="Arial"/>
        </w:rPr>
        <w:t>€</w:t>
      </w:r>
    </w:p>
    <w:p w:rsidR="004F7C44" w:rsidRPr="004F7C44" w:rsidRDefault="004F7C44" w:rsidP="004F7C44">
      <w:pPr>
        <w:tabs>
          <w:tab w:val="right" w:leader="dot" w:pos="7938"/>
        </w:tabs>
        <w:spacing w:after="0" w:line="240" w:lineRule="auto"/>
        <w:rPr>
          <w:rFonts w:ascii="Calibri" w:eastAsia="Calibri" w:hAnsi="Calibri" w:cs="Arial"/>
        </w:rPr>
      </w:pPr>
      <w:r w:rsidRPr="004F7C44">
        <w:rPr>
          <w:rFonts w:ascii="Calibri" w:eastAsia="Calibri" w:hAnsi="Calibri" w:cs="Arial"/>
        </w:rPr>
        <w:t>- en section d’Investissement :       ………………………………………………………………</w:t>
      </w:r>
      <w:r w:rsidRPr="004F7C44">
        <w:rPr>
          <w:rFonts w:ascii="Calibri" w:eastAsia="Calibri" w:hAnsi="Calibri" w:cs="Times New Roman"/>
          <w:color w:val="000000"/>
        </w:rPr>
        <w:t>. - 41.128,52</w:t>
      </w:r>
      <w:r w:rsidRPr="004F7C44">
        <w:rPr>
          <w:rFonts w:ascii="Calibri" w:eastAsia="Calibri" w:hAnsi="Calibri" w:cs="Arial"/>
          <w:b/>
          <w:bCs/>
          <w:sz w:val="20"/>
        </w:rPr>
        <w:t xml:space="preserve"> </w:t>
      </w:r>
      <w:r w:rsidRPr="004F7C44">
        <w:rPr>
          <w:rFonts w:ascii="Calibri" w:eastAsia="Calibri" w:hAnsi="Calibri" w:cs="Arial"/>
        </w:rPr>
        <w:t>€</w:t>
      </w:r>
    </w:p>
    <w:p w:rsidR="003E0C2E" w:rsidRDefault="003E0C2E" w:rsidP="004F7C44">
      <w:pPr>
        <w:tabs>
          <w:tab w:val="right" w:leader="dot" w:pos="7938"/>
        </w:tabs>
        <w:spacing w:after="0" w:line="240" w:lineRule="auto"/>
        <w:rPr>
          <w:rFonts w:ascii="Calibri" w:eastAsia="Calibri" w:hAnsi="Calibri" w:cs="Arial"/>
          <w:b/>
        </w:rPr>
      </w:pPr>
    </w:p>
    <w:p w:rsidR="004F7C44" w:rsidRPr="004F7C44" w:rsidRDefault="004F7C44" w:rsidP="004F7C44">
      <w:pPr>
        <w:tabs>
          <w:tab w:val="right" w:leader="dot" w:pos="7938"/>
        </w:tabs>
        <w:spacing w:after="0" w:line="240" w:lineRule="auto"/>
        <w:rPr>
          <w:rFonts w:ascii="Calibri" w:eastAsia="Calibri" w:hAnsi="Calibri" w:cs="Arial"/>
          <w:b/>
        </w:rPr>
      </w:pPr>
      <w:r w:rsidRPr="004F7C44">
        <w:rPr>
          <w:rFonts w:ascii="Calibri" w:eastAsia="Calibri" w:hAnsi="Calibri" w:cs="Arial"/>
          <w:b/>
        </w:rPr>
        <w:t xml:space="preserve">Proposition d’affectation de l’excédent de fonctionnement  </w:t>
      </w:r>
    </w:p>
    <w:p w:rsidR="004F7C44" w:rsidRDefault="004F7C44" w:rsidP="004F7C44">
      <w:pPr>
        <w:tabs>
          <w:tab w:val="right" w:leader="dot" w:pos="7938"/>
        </w:tabs>
        <w:spacing w:after="0" w:line="240" w:lineRule="auto"/>
        <w:rPr>
          <w:rFonts w:ascii="Calibri" w:eastAsia="Calibri" w:hAnsi="Calibri" w:cs="Arial"/>
          <w:b/>
        </w:rPr>
      </w:pPr>
      <w:r w:rsidRPr="004F7C44">
        <w:rPr>
          <w:rFonts w:ascii="Calibri" w:eastAsia="Calibri" w:hAnsi="Calibri" w:cs="Arial"/>
          <w:b/>
        </w:rPr>
        <w:t xml:space="preserve">au budget d’investissement (art. 1068) : </w:t>
      </w:r>
      <w:r w:rsidRPr="004F7C44">
        <w:rPr>
          <w:rFonts w:ascii="Calibri" w:eastAsia="Calibri" w:hAnsi="Calibri" w:cs="Arial"/>
          <w:b/>
        </w:rPr>
        <w:tab/>
      </w:r>
      <w:r w:rsidRPr="004F7C44">
        <w:rPr>
          <w:rFonts w:ascii="Calibri" w:eastAsia="Calibri" w:hAnsi="Calibri" w:cs="Times New Roman"/>
          <w:b/>
          <w:color w:val="000000"/>
        </w:rPr>
        <w:t>80.472,83</w:t>
      </w:r>
      <w:r w:rsidRPr="004F7C44">
        <w:rPr>
          <w:rFonts w:ascii="Calibri" w:eastAsia="Calibri" w:hAnsi="Calibri" w:cs="Times New Roman"/>
          <w:b/>
          <w:color w:val="000000"/>
          <w:sz w:val="20"/>
          <w:szCs w:val="20"/>
        </w:rPr>
        <w:t xml:space="preserve"> </w:t>
      </w:r>
      <w:r w:rsidRPr="004F7C44">
        <w:rPr>
          <w:rFonts w:ascii="Calibri" w:eastAsia="Calibri" w:hAnsi="Calibri" w:cs="Arial"/>
          <w:b/>
        </w:rPr>
        <w:t>€</w:t>
      </w:r>
    </w:p>
    <w:p w:rsidR="003E6B34" w:rsidRPr="004F7C44" w:rsidRDefault="003E6B34" w:rsidP="004F7C44">
      <w:pPr>
        <w:tabs>
          <w:tab w:val="right" w:leader="dot" w:pos="7938"/>
        </w:tabs>
        <w:spacing w:after="0" w:line="240" w:lineRule="auto"/>
        <w:rPr>
          <w:rFonts w:ascii="Calibri" w:eastAsia="Calibri" w:hAnsi="Calibri" w:cs="Arial"/>
          <w:b/>
        </w:rPr>
      </w:pPr>
    </w:p>
    <w:p w:rsidR="004F7C44" w:rsidRPr="004F7C44" w:rsidRDefault="004F7C44" w:rsidP="003E6B34">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Calibri" w:eastAsia="Calibri" w:hAnsi="Calibri" w:cs="Arial"/>
          <w:b/>
          <w:bCs/>
        </w:rPr>
      </w:pPr>
      <w:r w:rsidRPr="004F7C44">
        <w:rPr>
          <w:rFonts w:ascii="Calibri" w:eastAsia="Calibri" w:hAnsi="Calibri" w:cs="Arial"/>
          <w:b/>
          <w:bCs/>
        </w:rPr>
        <w:lastRenderedPageBreak/>
        <w:t>BUDGET ANNEXE « CENTRE DE TRI POSTAL »</w:t>
      </w:r>
    </w:p>
    <w:p w:rsidR="003E6B34" w:rsidRDefault="003E6B34" w:rsidP="003E6B34">
      <w:pPr>
        <w:spacing w:after="0" w:line="240" w:lineRule="auto"/>
        <w:rPr>
          <w:rFonts w:ascii="Calibri" w:eastAsia="Calibri" w:hAnsi="Calibri" w:cs="Arial"/>
          <w:b/>
          <w:bCs/>
        </w:rPr>
      </w:pPr>
    </w:p>
    <w:p w:rsidR="004F7C44" w:rsidRPr="004F7C44" w:rsidRDefault="004F7C44" w:rsidP="003E6B34">
      <w:pPr>
        <w:spacing w:after="0" w:line="240" w:lineRule="auto"/>
        <w:rPr>
          <w:rFonts w:ascii="Calibri" w:eastAsia="Calibri" w:hAnsi="Calibri" w:cs="Arial"/>
          <w:b/>
          <w:bCs/>
        </w:rPr>
      </w:pPr>
      <w:r w:rsidRPr="004F7C44">
        <w:rPr>
          <w:rFonts w:ascii="Calibri" w:eastAsia="Calibri" w:hAnsi="Calibri" w:cs="Arial"/>
          <w:b/>
          <w:bCs/>
        </w:rPr>
        <w:t>201</w:t>
      </w:r>
      <w:r w:rsidR="00A130E0">
        <w:rPr>
          <w:rFonts w:ascii="Calibri" w:eastAsia="Calibri" w:hAnsi="Calibri" w:cs="Arial"/>
          <w:b/>
          <w:bCs/>
        </w:rPr>
        <w:t>8</w:t>
      </w:r>
      <w:r w:rsidRPr="004F7C44">
        <w:rPr>
          <w:rFonts w:ascii="Calibri" w:eastAsia="Calibri" w:hAnsi="Calibri" w:cs="Arial"/>
          <w:b/>
          <w:bCs/>
        </w:rPr>
        <w:t>.04.03a - Approbation du Compte Administratif 2017</w:t>
      </w:r>
    </w:p>
    <w:p w:rsidR="004F7C44" w:rsidRPr="004F7C44" w:rsidRDefault="004F7C44" w:rsidP="004F7C44">
      <w:pPr>
        <w:spacing w:after="0" w:line="240" w:lineRule="auto"/>
        <w:rPr>
          <w:rFonts w:ascii="Calibri" w:eastAsia="Calibri" w:hAnsi="Calibri" w:cs="Arial"/>
          <w:bCs/>
        </w:rPr>
      </w:pPr>
    </w:p>
    <w:p w:rsidR="003E0C2E" w:rsidRDefault="004F7C44" w:rsidP="004F7C44">
      <w:pPr>
        <w:spacing w:after="0" w:line="240" w:lineRule="auto"/>
        <w:rPr>
          <w:rFonts w:ascii="Calibri" w:eastAsia="Calibri" w:hAnsi="Calibri" w:cs="Arial"/>
          <w:b/>
          <w:bCs/>
        </w:rPr>
      </w:pPr>
      <w:r w:rsidRPr="004F7C44">
        <w:rPr>
          <w:rFonts w:ascii="Calibri" w:eastAsia="Calibri" w:hAnsi="Calibri" w:cs="Arial"/>
          <w:bCs/>
        </w:rPr>
        <w:t xml:space="preserve">Sous la présidence </w:t>
      </w:r>
      <w:r w:rsidR="003E0C2E">
        <w:rPr>
          <w:rFonts w:ascii="Calibri" w:eastAsia="Calibri" w:hAnsi="Calibri" w:cs="Arial"/>
          <w:bCs/>
        </w:rPr>
        <w:t>de M. HUBERT, adjoint</w:t>
      </w:r>
      <w:r w:rsidRPr="004F7C44">
        <w:rPr>
          <w:rFonts w:ascii="Calibri" w:eastAsia="Calibri" w:hAnsi="Calibri" w:cs="Arial"/>
          <w:bCs/>
        </w:rPr>
        <w:t xml:space="preserve"> et après présentation du Compte Administratif dressé par Mme le Maire,</w:t>
      </w:r>
      <w:r w:rsidRPr="004F7C44">
        <w:rPr>
          <w:rFonts w:ascii="Calibri" w:eastAsia="Calibri" w:hAnsi="Calibri" w:cs="Arial"/>
          <w:b/>
          <w:bCs/>
        </w:rPr>
        <w:t xml:space="preserve"> </w:t>
      </w:r>
    </w:p>
    <w:p w:rsidR="004F7C44" w:rsidRDefault="004F7C44" w:rsidP="004F7C44">
      <w:pPr>
        <w:spacing w:after="0" w:line="240" w:lineRule="auto"/>
        <w:rPr>
          <w:rFonts w:ascii="Calibri" w:eastAsia="Calibri" w:hAnsi="Calibri" w:cs="Arial"/>
          <w:b/>
          <w:bCs/>
        </w:rPr>
      </w:pPr>
    </w:p>
    <w:p w:rsidR="003E0C2E" w:rsidRDefault="003E0C2E" w:rsidP="004F7C44">
      <w:pPr>
        <w:spacing w:after="0" w:line="240" w:lineRule="auto"/>
        <w:rPr>
          <w:rFonts w:ascii="Calibri" w:eastAsia="Calibri" w:hAnsi="Calibri" w:cs="Arial"/>
          <w:b/>
          <w:bCs/>
        </w:rPr>
      </w:pPr>
      <w:r>
        <w:rPr>
          <w:rFonts w:ascii="Calibri" w:eastAsia="Calibri" w:hAnsi="Calibri" w:cs="Arial"/>
          <w:b/>
          <w:bCs/>
        </w:rPr>
        <w:t>Le Conseil Municipal,</w:t>
      </w:r>
    </w:p>
    <w:p w:rsidR="003E0C2E" w:rsidRPr="004F7C44" w:rsidRDefault="003E0C2E" w:rsidP="004F7C44">
      <w:pPr>
        <w:spacing w:after="0" w:line="240" w:lineRule="auto"/>
        <w:rPr>
          <w:rFonts w:ascii="Calibri" w:eastAsia="Calibri" w:hAnsi="Calibri" w:cs="Arial"/>
          <w:b/>
          <w:bCs/>
        </w:rPr>
      </w:pPr>
      <w:r>
        <w:rPr>
          <w:rFonts w:ascii="Calibri" w:eastAsia="Calibri" w:hAnsi="Calibri" w:cs="Arial"/>
          <w:b/>
          <w:bCs/>
        </w:rPr>
        <w:t xml:space="preserve">Après en avoir délibéré, </w:t>
      </w:r>
      <w:r w:rsidRPr="00B613E3">
        <w:rPr>
          <w:rFonts w:ascii="Calibri" w:eastAsia="Calibri" w:hAnsi="Calibri" w:cs="Arial"/>
          <w:b/>
          <w:bCs/>
        </w:rPr>
        <w:t>et à l’unanimité des membres votants,</w:t>
      </w:r>
    </w:p>
    <w:p w:rsidR="004F7C44" w:rsidRPr="00D278E3" w:rsidRDefault="004F7C44" w:rsidP="004F7C44">
      <w:pPr>
        <w:spacing w:after="0" w:line="240" w:lineRule="auto"/>
        <w:rPr>
          <w:rFonts w:ascii="Calibri" w:eastAsia="Calibri" w:hAnsi="Calibri" w:cs="Arial"/>
          <w:b/>
          <w:bCs/>
          <w:szCs w:val="8"/>
        </w:rPr>
      </w:pPr>
    </w:p>
    <w:p w:rsidR="004F7C44" w:rsidRDefault="003E0C2E" w:rsidP="004F7C44">
      <w:pPr>
        <w:numPr>
          <w:ilvl w:val="0"/>
          <w:numId w:val="14"/>
        </w:numPr>
        <w:spacing w:after="0" w:line="240" w:lineRule="auto"/>
        <w:rPr>
          <w:rFonts w:ascii="Calibri" w:eastAsia="Calibri" w:hAnsi="Calibri" w:cs="Arial"/>
          <w:b/>
          <w:bCs/>
        </w:rPr>
      </w:pPr>
      <w:r>
        <w:rPr>
          <w:rFonts w:ascii="Calibri" w:eastAsia="Calibri" w:hAnsi="Calibri" w:cs="Arial"/>
          <w:b/>
          <w:bCs/>
        </w:rPr>
        <w:t>APPROUVE</w:t>
      </w:r>
      <w:r w:rsidR="004F7C44" w:rsidRPr="004F7C44">
        <w:rPr>
          <w:rFonts w:ascii="Calibri" w:eastAsia="Calibri" w:hAnsi="Calibri" w:cs="Arial"/>
          <w:b/>
          <w:bCs/>
        </w:rPr>
        <w:t xml:space="preserve"> </w:t>
      </w:r>
      <w:r w:rsidR="004F7C44" w:rsidRPr="004F7C44">
        <w:rPr>
          <w:rFonts w:ascii="Calibri" w:eastAsia="Calibri" w:hAnsi="Calibri" w:cs="Arial"/>
        </w:rPr>
        <w:t>le compte administratif 2017, laissant apparaître les résultats suivants</w:t>
      </w:r>
      <w:r w:rsidR="004F7C44" w:rsidRPr="004F7C44">
        <w:rPr>
          <w:rFonts w:ascii="Calibri" w:eastAsia="Calibri" w:hAnsi="Calibri" w:cs="Arial"/>
          <w:b/>
          <w:bCs/>
        </w:rPr>
        <w:t> :</w:t>
      </w:r>
    </w:p>
    <w:p w:rsidR="003E0C2E" w:rsidRPr="004F7C44" w:rsidRDefault="003E0C2E" w:rsidP="003E0C2E">
      <w:pPr>
        <w:spacing w:after="0" w:line="240" w:lineRule="auto"/>
        <w:rPr>
          <w:rFonts w:ascii="Calibri" w:eastAsia="Calibri" w:hAnsi="Calibri" w:cs="Arial"/>
          <w:b/>
          <w:bCs/>
        </w:rPr>
      </w:pPr>
    </w:p>
    <w:p w:rsidR="004F7C44" w:rsidRPr="004F7C44" w:rsidRDefault="004F7C44" w:rsidP="004F7C44">
      <w:pPr>
        <w:spacing w:after="0" w:line="240" w:lineRule="auto"/>
        <w:rPr>
          <w:rFonts w:ascii="Calibri" w:eastAsia="Calibri" w:hAnsi="Calibri" w:cs="Arial"/>
          <w:b/>
          <w:bCs/>
          <w:sz w:val="20"/>
          <w:szCs w:val="20"/>
        </w:rPr>
      </w:pPr>
      <w:r w:rsidRPr="004F7C44">
        <w:rPr>
          <w:rFonts w:ascii="Calibri" w:eastAsia="Calibri" w:hAnsi="Calibri" w:cs="Arial"/>
          <w:b/>
          <w:bCs/>
          <w:sz w:val="20"/>
          <w:szCs w:val="20"/>
        </w:rPr>
        <w:tab/>
        <w:t>Section de Fonctionnement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4F7C44" w:rsidRPr="004F7C44" w:rsidTr="00F046C7">
        <w:trPr>
          <w:trHeight w:val="244"/>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rPr>
            </w:pPr>
            <w:r w:rsidRPr="004F7C44">
              <w:rPr>
                <w:rFonts w:ascii="Calibri" w:eastAsia="Calibri" w:hAnsi="Calibri" w:cs="Arial"/>
                <w:bCs/>
                <w:sz w:val="20"/>
              </w:rPr>
              <w:t>Total des dépenses</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Cs/>
                <w:sz w:val="20"/>
              </w:rPr>
            </w:pPr>
            <w:r w:rsidRPr="004F7C44">
              <w:rPr>
                <w:rFonts w:ascii="Calibri" w:eastAsia="Calibri" w:hAnsi="Calibri" w:cs="Times New Roman"/>
                <w:color w:val="000000"/>
                <w:sz w:val="20"/>
                <w:szCs w:val="20"/>
              </w:rPr>
              <w:t xml:space="preserve">58.294,66 </w:t>
            </w:r>
            <w:r w:rsidRPr="004F7C44">
              <w:rPr>
                <w:rFonts w:ascii="Calibri" w:eastAsia="Calibri" w:hAnsi="Calibri" w:cs="Arial"/>
                <w:bCs/>
                <w:sz w:val="20"/>
              </w:rPr>
              <w:t>€</w:t>
            </w:r>
          </w:p>
        </w:tc>
      </w:tr>
      <w:tr w:rsidR="004F7C44" w:rsidRPr="004F7C44" w:rsidTr="00F046C7">
        <w:trPr>
          <w:trHeight w:val="244"/>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rPr>
            </w:pPr>
            <w:r w:rsidRPr="004F7C44">
              <w:rPr>
                <w:rFonts w:ascii="Calibri" w:eastAsia="Calibri" w:hAnsi="Calibri" w:cs="Arial"/>
                <w:bCs/>
                <w:sz w:val="20"/>
              </w:rPr>
              <w:t>Total des recettes</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Cs/>
                <w:sz w:val="20"/>
              </w:rPr>
            </w:pPr>
            <w:r w:rsidRPr="004F7C44">
              <w:rPr>
                <w:rFonts w:ascii="Calibri" w:eastAsia="Calibri" w:hAnsi="Calibri" w:cs="Times New Roman"/>
                <w:color w:val="000000"/>
                <w:sz w:val="20"/>
                <w:szCs w:val="20"/>
              </w:rPr>
              <w:t xml:space="preserve">70.786,06 </w:t>
            </w:r>
            <w:r w:rsidRPr="004F7C44">
              <w:rPr>
                <w:rFonts w:ascii="Calibri" w:eastAsia="Calibri" w:hAnsi="Calibri" w:cs="Arial"/>
                <w:bCs/>
                <w:sz w:val="20"/>
              </w:rPr>
              <w:t>€</w:t>
            </w:r>
          </w:p>
        </w:tc>
      </w:tr>
      <w:tr w:rsidR="004F7C44" w:rsidRPr="004F7C44" w:rsidTr="00F046C7">
        <w:trPr>
          <w:trHeight w:val="244"/>
          <w:jc w:val="center"/>
        </w:trPr>
        <w:tc>
          <w:tcPr>
            <w:tcW w:w="2268" w:type="dxa"/>
            <w:tcBorders>
              <w:top w:val="single" w:sz="4" w:space="0" w:color="auto"/>
              <w:left w:val="single" w:sz="4" w:space="0" w:color="auto"/>
              <w:bottom w:val="single" w:sz="4" w:space="0" w:color="auto"/>
              <w:right w:val="single" w:sz="4" w:space="0" w:color="auto"/>
            </w:tcBorders>
          </w:tcPr>
          <w:p w:rsidR="004F7C44" w:rsidRPr="004F7C44" w:rsidRDefault="004F7C44" w:rsidP="004F7C44">
            <w:pPr>
              <w:spacing w:after="0" w:line="240" w:lineRule="auto"/>
              <w:rPr>
                <w:rFonts w:ascii="Calibri" w:eastAsia="Calibri" w:hAnsi="Calibri" w:cs="Arial"/>
                <w:b/>
                <w:bCs/>
                <w:sz w:val="20"/>
              </w:rPr>
            </w:pPr>
          </w:p>
        </w:tc>
        <w:tc>
          <w:tcPr>
            <w:tcW w:w="2268"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
                <w:bCs/>
                <w:sz w:val="20"/>
              </w:rPr>
            </w:pPr>
            <w:r w:rsidRPr="004F7C44">
              <w:rPr>
                <w:rFonts w:ascii="Calibri" w:eastAsia="Calibri" w:hAnsi="Calibri" w:cs="Arial"/>
                <w:b/>
                <w:bCs/>
                <w:sz w:val="20"/>
              </w:rPr>
              <w:t>Résultat de clôture :</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
                <w:bCs/>
                <w:sz w:val="20"/>
              </w:rPr>
            </w:pPr>
            <w:r w:rsidRPr="004F7C44">
              <w:rPr>
                <w:rFonts w:ascii="Calibri" w:eastAsia="Calibri" w:hAnsi="Calibri" w:cs="Arial"/>
                <w:b/>
                <w:bCs/>
                <w:sz w:val="20"/>
              </w:rPr>
              <w:t xml:space="preserve">+ </w:t>
            </w:r>
            <w:r w:rsidRPr="004F7C44">
              <w:rPr>
                <w:rFonts w:ascii="Calibri" w:eastAsia="Calibri" w:hAnsi="Calibri" w:cs="Times New Roman"/>
                <w:b/>
                <w:color w:val="000000"/>
                <w:sz w:val="20"/>
                <w:szCs w:val="20"/>
              </w:rPr>
              <w:t xml:space="preserve">12.491,40 </w:t>
            </w:r>
            <w:r w:rsidRPr="004F7C44">
              <w:rPr>
                <w:rFonts w:ascii="Calibri" w:eastAsia="Calibri" w:hAnsi="Calibri" w:cs="Arial"/>
                <w:b/>
                <w:bCs/>
                <w:sz w:val="20"/>
              </w:rPr>
              <w:t>€</w:t>
            </w:r>
          </w:p>
        </w:tc>
      </w:tr>
    </w:tbl>
    <w:p w:rsidR="00D278E3" w:rsidRDefault="00D278E3" w:rsidP="004F7C44">
      <w:pPr>
        <w:spacing w:after="0" w:line="240" w:lineRule="auto"/>
        <w:rPr>
          <w:rFonts w:ascii="Calibri" w:eastAsia="Calibri" w:hAnsi="Calibri" w:cs="Arial"/>
          <w:b/>
          <w:bCs/>
          <w:sz w:val="20"/>
          <w:szCs w:val="20"/>
        </w:rPr>
      </w:pPr>
    </w:p>
    <w:p w:rsidR="004F7C44" w:rsidRPr="004F7C44" w:rsidRDefault="004F7C44" w:rsidP="004F7C44">
      <w:pPr>
        <w:spacing w:after="0" w:line="240" w:lineRule="auto"/>
        <w:rPr>
          <w:rFonts w:ascii="Calibri" w:eastAsia="Calibri" w:hAnsi="Calibri" w:cs="Arial"/>
          <w:b/>
          <w:bCs/>
          <w:sz w:val="20"/>
          <w:szCs w:val="20"/>
        </w:rPr>
      </w:pPr>
      <w:r w:rsidRPr="004F7C44">
        <w:rPr>
          <w:rFonts w:ascii="Calibri" w:eastAsia="Calibri" w:hAnsi="Calibri" w:cs="Arial"/>
          <w:b/>
          <w:bCs/>
          <w:sz w:val="20"/>
          <w:szCs w:val="20"/>
        </w:rPr>
        <w:tab/>
        <w:t>Section d’Investissement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249"/>
        <w:gridCol w:w="2268"/>
      </w:tblGrid>
      <w:tr w:rsidR="004F7C44" w:rsidRPr="004F7C44" w:rsidTr="00F046C7">
        <w:trPr>
          <w:trHeight w:val="227"/>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rPr>
            </w:pPr>
            <w:r w:rsidRPr="004F7C44">
              <w:rPr>
                <w:rFonts w:ascii="Calibri" w:eastAsia="Calibri" w:hAnsi="Calibri" w:cs="Arial"/>
                <w:bCs/>
                <w:sz w:val="20"/>
              </w:rPr>
              <w:t>Total des dépenses</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Cs/>
                <w:sz w:val="20"/>
              </w:rPr>
            </w:pPr>
            <w:r w:rsidRPr="004F7C44">
              <w:rPr>
                <w:rFonts w:ascii="Calibri" w:eastAsia="Calibri" w:hAnsi="Calibri" w:cs="Times New Roman"/>
                <w:color w:val="000000"/>
                <w:sz w:val="20"/>
                <w:szCs w:val="20"/>
              </w:rPr>
              <w:t xml:space="preserve">29.181,95 </w:t>
            </w:r>
            <w:r w:rsidRPr="004F7C44">
              <w:rPr>
                <w:rFonts w:ascii="Calibri" w:eastAsia="Calibri" w:hAnsi="Calibri" w:cs="Arial"/>
                <w:bCs/>
                <w:sz w:val="20"/>
              </w:rPr>
              <w:t>€</w:t>
            </w:r>
          </w:p>
        </w:tc>
      </w:tr>
      <w:tr w:rsidR="004F7C44" w:rsidRPr="004F7C44" w:rsidTr="00F046C7">
        <w:trPr>
          <w:trHeight w:val="227"/>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rPr>
            </w:pPr>
            <w:r w:rsidRPr="004F7C44">
              <w:rPr>
                <w:rFonts w:ascii="Calibri" w:eastAsia="Calibri" w:hAnsi="Calibri" w:cs="Arial"/>
                <w:bCs/>
                <w:sz w:val="20"/>
              </w:rPr>
              <w:t>Total des recettes</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Cs/>
                <w:sz w:val="20"/>
              </w:rPr>
            </w:pPr>
            <w:r w:rsidRPr="004F7C44">
              <w:rPr>
                <w:rFonts w:ascii="Calibri" w:eastAsia="Calibri" w:hAnsi="Calibri" w:cs="Times New Roman"/>
                <w:color w:val="000000"/>
                <w:sz w:val="20"/>
                <w:szCs w:val="20"/>
              </w:rPr>
              <w:t xml:space="preserve">31.776,93 </w:t>
            </w:r>
            <w:r w:rsidRPr="004F7C44">
              <w:rPr>
                <w:rFonts w:ascii="Calibri" w:eastAsia="Calibri" w:hAnsi="Calibri" w:cs="Arial"/>
                <w:bCs/>
                <w:sz w:val="20"/>
              </w:rPr>
              <w:t>€</w:t>
            </w:r>
          </w:p>
        </w:tc>
      </w:tr>
      <w:tr w:rsidR="004F7C44" w:rsidRPr="004F7C44" w:rsidTr="00F046C7">
        <w:trPr>
          <w:trHeight w:val="227"/>
          <w:jc w:val="center"/>
        </w:trPr>
        <w:tc>
          <w:tcPr>
            <w:tcW w:w="2287" w:type="dxa"/>
            <w:tcBorders>
              <w:top w:val="single" w:sz="4" w:space="0" w:color="auto"/>
              <w:left w:val="single" w:sz="4" w:space="0" w:color="auto"/>
              <w:bottom w:val="single" w:sz="4" w:space="0" w:color="auto"/>
              <w:right w:val="single" w:sz="4" w:space="0" w:color="auto"/>
            </w:tcBorders>
          </w:tcPr>
          <w:p w:rsidR="004F7C44" w:rsidRPr="004F7C44" w:rsidRDefault="004F7C44" w:rsidP="004F7C44">
            <w:pPr>
              <w:spacing w:after="0" w:line="240" w:lineRule="auto"/>
              <w:rPr>
                <w:rFonts w:ascii="Calibri" w:eastAsia="Calibri" w:hAnsi="Calibri" w:cs="Arial"/>
                <w:b/>
                <w:bCs/>
                <w:sz w:val="20"/>
              </w:rPr>
            </w:pPr>
          </w:p>
        </w:tc>
        <w:tc>
          <w:tcPr>
            <w:tcW w:w="2249"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
                <w:bCs/>
                <w:sz w:val="20"/>
              </w:rPr>
            </w:pPr>
            <w:r w:rsidRPr="004F7C44">
              <w:rPr>
                <w:rFonts w:ascii="Calibri" w:eastAsia="Calibri" w:hAnsi="Calibri" w:cs="Arial"/>
                <w:b/>
                <w:bCs/>
                <w:sz w:val="20"/>
              </w:rPr>
              <w:t>Résultat de clôture :</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
                <w:bCs/>
                <w:sz w:val="20"/>
              </w:rPr>
            </w:pPr>
            <w:r w:rsidRPr="004F7C44">
              <w:rPr>
                <w:rFonts w:ascii="Calibri" w:eastAsia="Calibri" w:hAnsi="Calibri" w:cs="Times New Roman"/>
                <w:b/>
                <w:color w:val="000000"/>
                <w:sz w:val="20"/>
                <w:szCs w:val="20"/>
              </w:rPr>
              <w:t xml:space="preserve">+ 2.594,98 </w:t>
            </w:r>
            <w:r w:rsidRPr="004F7C44">
              <w:rPr>
                <w:rFonts w:ascii="Calibri" w:eastAsia="Calibri" w:hAnsi="Calibri" w:cs="Arial"/>
                <w:b/>
                <w:bCs/>
                <w:sz w:val="20"/>
              </w:rPr>
              <w:t>€</w:t>
            </w:r>
          </w:p>
        </w:tc>
      </w:tr>
    </w:tbl>
    <w:p w:rsidR="003E0C2E" w:rsidRDefault="003E0C2E" w:rsidP="003E0C2E">
      <w:pPr>
        <w:spacing w:after="0" w:line="240" w:lineRule="auto"/>
        <w:rPr>
          <w:rFonts w:ascii="Calibri" w:eastAsia="Calibri" w:hAnsi="Calibri" w:cs="Arial"/>
          <w:b/>
          <w:bCs/>
        </w:rPr>
      </w:pPr>
    </w:p>
    <w:p w:rsidR="004F7C44" w:rsidRDefault="003E0C2E" w:rsidP="004F7C44">
      <w:pPr>
        <w:numPr>
          <w:ilvl w:val="0"/>
          <w:numId w:val="14"/>
        </w:numPr>
        <w:spacing w:after="0" w:line="240" w:lineRule="auto"/>
        <w:rPr>
          <w:rFonts w:ascii="Calibri" w:eastAsia="Calibri" w:hAnsi="Calibri" w:cs="Arial"/>
          <w:b/>
          <w:bCs/>
        </w:rPr>
      </w:pPr>
      <w:r>
        <w:rPr>
          <w:rFonts w:ascii="Calibri" w:eastAsia="Calibri" w:hAnsi="Calibri" w:cs="Arial"/>
          <w:b/>
          <w:bCs/>
        </w:rPr>
        <w:t>ARRETE</w:t>
      </w:r>
      <w:r w:rsidR="004F7C44" w:rsidRPr="004F7C44">
        <w:rPr>
          <w:rFonts w:ascii="Calibri" w:eastAsia="Calibri" w:hAnsi="Calibri" w:cs="Arial"/>
          <w:b/>
          <w:bCs/>
        </w:rPr>
        <w:t xml:space="preserve"> </w:t>
      </w:r>
      <w:r w:rsidR="004F7C44" w:rsidRPr="004F7C44">
        <w:rPr>
          <w:rFonts w:ascii="Calibri" w:eastAsia="Calibri" w:hAnsi="Calibri" w:cs="Arial"/>
        </w:rPr>
        <w:t>les résultats définitifs</w:t>
      </w:r>
      <w:r w:rsidR="004F7C44" w:rsidRPr="004F7C44">
        <w:rPr>
          <w:rFonts w:ascii="Calibri" w:eastAsia="Calibri" w:hAnsi="Calibri" w:cs="Arial"/>
          <w:b/>
          <w:bCs/>
        </w:rPr>
        <w:t>.</w:t>
      </w:r>
    </w:p>
    <w:p w:rsidR="00543247" w:rsidRPr="004F7C44" w:rsidRDefault="00543247" w:rsidP="00543247">
      <w:pPr>
        <w:spacing w:after="0" w:line="240" w:lineRule="auto"/>
        <w:ind w:left="360"/>
        <w:rPr>
          <w:rFonts w:ascii="Calibri" w:eastAsia="Calibri" w:hAnsi="Calibri" w:cs="Arial"/>
          <w:b/>
          <w:bCs/>
        </w:rPr>
      </w:pPr>
    </w:p>
    <w:p w:rsidR="004F7C44" w:rsidRPr="004F7C44" w:rsidRDefault="00A130E0" w:rsidP="004F7C4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b/>
          <w:bCs/>
        </w:rPr>
      </w:pPr>
      <w:r>
        <w:rPr>
          <w:rFonts w:ascii="Calibri" w:eastAsia="Calibri" w:hAnsi="Calibri" w:cs="Arial"/>
          <w:b/>
          <w:bCs/>
        </w:rPr>
        <w:t>2018</w:t>
      </w:r>
      <w:r w:rsidR="004F7C44" w:rsidRPr="004F7C44">
        <w:rPr>
          <w:rFonts w:ascii="Calibri" w:eastAsia="Calibri" w:hAnsi="Calibri" w:cs="Arial"/>
          <w:b/>
          <w:bCs/>
        </w:rPr>
        <w:t>.04.03b - Approbation du Compte de Gestion du receveur 2017</w:t>
      </w:r>
    </w:p>
    <w:p w:rsidR="003E0C2E" w:rsidRDefault="003E0C2E" w:rsidP="004F7C44">
      <w:pPr>
        <w:spacing w:after="0" w:line="240" w:lineRule="auto"/>
        <w:jc w:val="both"/>
        <w:rPr>
          <w:rFonts w:ascii="Calibri" w:eastAsia="Calibri" w:hAnsi="Calibri" w:cs="Arial"/>
          <w:b/>
        </w:rPr>
      </w:pPr>
    </w:p>
    <w:p w:rsidR="003E0C2E" w:rsidRPr="004F7C44" w:rsidRDefault="003E0C2E" w:rsidP="003E0C2E">
      <w:pPr>
        <w:spacing w:after="0" w:line="240" w:lineRule="auto"/>
        <w:jc w:val="both"/>
        <w:rPr>
          <w:rFonts w:ascii="Calibri" w:eastAsia="Calibri" w:hAnsi="Calibri" w:cs="Arial"/>
        </w:rPr>
      </w:pPr>
      <w:r w:rsidRPr="004F7C44">
        <w:rPr>
          <w:rFonts w:ascii="Calibri" w:eastAsia="Calibri" w:hAnsi="Calibri" w:cs="Arial"/>
        </w:rPr>
        <w:t xml:space="preserve">Le compte de gestion 2017 retrace les mêmes mouvements. Il est établi par le comptable, le receveur. </w:t>
      </w:r>
    </w:p>
    <w:p w:rsidR="003E0C2E" w:rsidRDefault="003E0C2E" w:rsidP="003E0C2E">
      <w:pPr>
        <w:spacing w:after="0" w:line="240" w:lineRule="auto"/>
        <w:jc w:val="both"/>
        <w:rPr>
          <w:rFonts w:ascii="Calibri" w:eastAsia="Calibri" w:hAnsi="Calibri" w:cs="Arial"/>
          <w:b/>
        </w:rPr>
      </w:pPr>
    </w:p>
    <w:p w:rsidR="003E0C2E" w:rsidRDefault="003E0C2E" w:rsidP="004F7C44">
      <w:pPr>
        <w:spacing w:after="0" w:line="240" w:lineRule="auto"/>
        <w:jc w:val="both"/>
        <w:rPr>
          <w:rFonts w:ascii="Calibri" w:eastAsia="Calibri" w:hAnsi="Calibri" w:cs="Arial"/>
          <w:b/>
        </w:rPr>
      </w:pPr>
      <w:r>
        <w:rPr>
          <w:rFonts w:ascii="Calibri" w:eastAsia="Calibri" w:hAnsi="Calibri" w:cs="Arial"/>
          <w:b/>
        </w:rPr>
        <w:t>Le Conseil Municipal,</w:t>
      </w:r>
    </w:p>
    <w:p w:rsidR="003E0C2E" w:rsidRDefault="003E0C2E" w:rsidP="004F7C44">
      <w:pPr>
        <w:spacing w:after="0" w:line="240" w:lineRule="auto"/>
        <w:jc w:val="both"/>
        <w:rPr>
          <w:rFonts w:ascii="Calibri" w:eastAsia="Calibri" w:hAnsi="Calibri" w:cs="Arial"/>
          <w:b/>
        </w:rPr>
      </w:pPr>
      <w:r>
        <w:rPr>
          <w:rFonts w:ascii="Calibri" w:eastAsia="Calibri" w:hAnsi="Calibri" w:cs="Arial"/>
          <w:b/>
        </w:rPr>
        <w:t>Après en avoir délibéré</w:t>
      </w:r>
      <w:r w:rsidRPr="00B613E3">
        <w:rPr>
          <w:rFonts w:ascii="Calibri" w:eastAsia="Calibri" w:hAnsi="Calibri" w:cs="Arial"/>
          <w:b/>
        </w:rPr>
        <w:t>, et à l’unanimité,</w:t>
      </w:r>
    </w:p>
    <w:p w:rsidR="004F7C44" w:rsidRPr="004F7C44" w:rsidRDefault="003E0C2E" w:rsidP="004F7C44">
      <w:pPr>
        <w:spacing w:after="0" w:line="240" w:lineRule="auto"/>
        <w:jc w:val="both"/>
        <w:rPr>
          <w:rFonts w:ascii="Calibri" w:eastAsia="Calibri" w:hAnsi="Calibri" w:cs="Arial"/>
        </w:rPr>
      </w:pPr>
      <w:r>
        <w:rPr>
          <w:rFonts w:ascii="Calibri" w:eastAsia="Calibri" w:hAnsi="Calibri" w:cs="Arial"/>
          <w:b/>
        </w:rPr>
        <w:t>- DECLARE</w:t>
      </w:r>
      <w:r w:rsidR="004F7C44" w:rsidRPr="004F7C44">
        <w:rPr>
          <w:rFonts w:ascii="Calibri" w:eastAsia="Calibri" w:hAnsi="Calibri" w:cs="Arial"/>
        </w:rPr>
        <w:t> que le compte de gestion dressé, pour l’exercice 2017 par le receveur, visé et certifié conforme par l’ordonnateur, n’appelle ni observation, ni réserve.</w:t>
      </w:r>
    </w:p>
    <w:p w:rsidR="004F7C44" w:rsidRPr="003E0C2E" w:rsidRDefault="004F7C44" w:rsidP="004F7C44">
      <w:pPr>
        <w:spacing w:after="0" w:line="240" w:lineRule="auto"/>
        <w:rPr>
          <w:rFonts w:ascii="Calibri" w:eastAsia="Calibri" w:hAnsi="Calibri" w:cs="Arial"/>
          <w:b/>
          <w:bCs/>
        </w:rPr>
      </w:pPr>
    </w:p>
    <w:p w:rsidR="004F7C44" w:rsidRPr="004F7C44" w:rsidRDefault="00A130E0" w:rsidP="004F7C4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b/>
          <w:bCs/>
        </w:rPr>
      </w:pPr>
      <w:r>
        <w:rPr>
          <w:rFonts w:ascii="Calibri" w:eastAsia="Calibri" w:hAnsi="Calibri" w:cs="Arial"/>
          <w:b/>
          <w:bCs/>
        </w:rPr>
        <w:t>2018</w:t>
      </w:r>
      <w:r w:rsidR="004F7C44" w:rsidRPr="004F7C44">
        <w:rPr>
          <w:rFonts w:ascii="Calibri" w:eastAsia="Calibri" w:hAnsi="Calibri" w:cs="Arial"/>
          <w:b/>
          <w:bCs/>
        </w:rPr>
        <w:t>.04.03c - Affectation du résultat de l’exercice</w:t>
      </w:r>
    </w:p>
    <w:p w:rsidR="004F7C44" w:rsidRPr="003E0C2E" w:rsidRDefault="004F7C44" w:rsidP="004F7C44">
      <w:pPr>
        <w:spacing w:after="0" w:line="240" w:lineRule="auto"/>
        <w:jc w:val="both"/>
        <w:rPr>
          <w:rFonts w:ascii="Calibri" w:eastAsia="Calibri" w:hAnsi="Calibri" w:cs="Arial"/>
          <w:szCs w:val="8"/>
        </w:rPr>
      </w:pPr>
    </w:p>
    <w:p w:rsidR="004F7C44" w:rsidRPr="004F7C44" w:rsidRDefault="004F7C44" w:rsidP="004F7C44">
      <w:pPr>
        <w:spacing w:after="0" w:line="240" w:lineRule="auto"/>
        <w:jc w:val="both"/>
        <w:rPr>
          <w:rFonts w:ascii="Calibri" w:eastAsia="Calibri" w:hAnsi="Calibri" w:cs="Arial"/>
        </w:rPr>
      </w:pPr>
      <w:r w:rsidRPr="004F7C44">
        <w:rPr>
          <w:rFonts w:ascii="Calibri" w:eastAsia="Calibri" w:hAnsi="Calibri" w:cs="Arial"/>
        </w:rPr>
        <w:t xml:space="preserve">Il est rappelé que lors de la séance du 21 février 2018, le Conseil Municipal a procédé à la reprise anticipée des résultats sans voter le compte administratif 2017 permettant de porter au budget primitif 2018 de manière anticipée les résultats de l’exercice antérieur. </w:t>
      </w:r>
    </w:p>
    <w:p w:rsidR="003E0C2E" w:rsidRDefault="003E0C2E" w:rsidP="004F7C44">
      <w:pPr>
        <w:spacing w:after="0" w:line="240" w:lineRule="auto"/>
        <w:jc w:val="both"/>
        <w:rPr>
          <w:rFonts w:ascii="Calibri" w:eastAsia="Calibri" w:hAnsi="Calibri" w:cs="Arial"/>
        </w:rPr>
      </w:pPr>
    </w:p>
    <w:p w:rsidR="003E0C2E" w:rsidRDefault="004F7C44" w:rsidP="004F7C44">
      <w:pPr>
        <w:spacing w:after="0" w:line="240" w:lineRule="auto"/>
        <w:jc w:val="both"/>
        <w:rPr>
          <w:rFonts w:ascii="Calibri" w:eastAsia="Calibri" w:hAnsi="Calibri" w:cs="Arial"/>
        </w:rPr>
      </w:pPr>
      <w:r w:rsidRPr="004F7C44">
        <w:rPr>
          <w:rFonts w:ascii="Calibri" w:eastAsia="Calibri" w:hAnsi="Calibri" w:cs="Arial"/>
        </w:rPr>
        <w:t xml:space="preserve">Le Compte Administratif ne faisant pas apparaître de différence avec les montants reportés par anticipation, </w:t>
      </w:r>
    </w:p>
    <w:p w:rsidR="003E0C2E" w:rsidRDefault="003E0C2E" w:rsidP="004F7C44">
      <w:pPr>
        <w:spacing w:after="0" w:line="240" w:lineRule="auto"/>
        <w:jc w:val="both"/>
        <w:rPr>
          <w:rFonts w:ascii="Calibri" w:eastAsia="Calibri" w:hAnsi="Calibri" w:cs="Arial"/>
        </w:rPr>
      </w:pPr>
    </w:p>
    <w:p w:rsidR="003E0C2E" w:rsidRPr="003E0C2E" w:rsidRDefault="003E0C2E" w:rsidP="004F7C44">
      <w:pPr>
        <w:spacing w:after="0" w:line="240" w:lineRule="auto"/>
        <w:jc w:val="both"/>
        <w:rPr>
          <w:rFonts w:ascii="Calibri" w:eastAsia="Calibri" w:hAnsi="Calibri" w:cs="Arial"/>
          <w:b/>
        </w:rPr>
      </w:pPr>
      <w:r w:rsidRPr="003E0C2E">
        <w:rPr>
          <w:rFonts w:ascii="Calibri" w:eastAsia="Calibri" w:hAnsi="Calibri" w:cs="Arial"/>
          <w:b/>
        </w:rPr>
        <w:t>Le Conseil Municipal,</w:t>
      </w:r>
    </w:p>
    <w:p w:rsidR="003E0C2E" w:rsidRPr="003E0C2E" w:rsidRDefault="003E0C2E" w:rsidP="004F7C44">
      <w:pPr>
        <w:spacing w:after="0" w:line="240" w:lineRule="auto"/>
        <w:jc w:val="both"/>
        <w:rPr>
          <w:rFonts w:ascii="Calibri" w:eastAsia="Calibri" w:hAnsi="Calibri" w:cs="Arial"/>
          <w:b/>
        </w:rPr>
      </w:pPr>
      <w:r w:rsidRPr="003E0C2E">
        <w:rPr>
          <w:rFonts w:ascii="Calibri" w:eastAsia="Calibri" w:hAnsi="Calibri" w:cs="Arial"/>
          <w:b/>
        </w:rPr>
        <w:t>Après en avoir délibéré</w:t>
      </w:r>
      <w:r w:rsidRPr="00B613E3">
        <w:rPr>
          <w:rFonts w:ascii="Calibri" w:eastAsia="Calibri" w:hAnsi="Calibri" w:cs="Arial"/>
          <w:b/>
        </w:rPr>
        <w:t>, et à l’unanimité,</w:t>
      </w:r>
    </w:p>
    <w:p w:rsidR="004F7C44" w:rsidRPr="004F7C44" w:rsidRDefault="003E0C2E" w:rsidP="004F7C44">
      <w:pPr>
        <w:spacing w:after="0" w:line="240" w:lineRule="auto"/>
        <w:jc w:val="both"/>
        <w:rPr>
          <w:rFonts w:ascii="Calibri" w:eastAsia="Calibri" w:hAnsi="Calibri" w:cs="Arial"/>
          <w:b/>
          <w:bCs/>
        </w:rPr>
      </w:pPr>
      <w:r>
        <w:rPr>
          <w:rFonts w:ascii="Calibri" w:eastAsia="Calibri" w:hAnsi="Calibri" w:cs="Arial"/>
        </w:rPr>
        <w:t xml:space="preserve">- </w:t>
      </w:r>
      <w:r w:rsidRPr="003E0C2E">
        <w:rPr>
          <w:rFonts w:ascii="Calibri" w:eastAsia="Calibri" w:hAnsi="Calibri" w:cs="Arial"/>
          <w:b/>
        </w:rPr>
        <w:t>DECIDE</w:t>
      </w:r>
      <w:r>
        <w:rPr>
          <w:rFonts w:ascii="Calibri" w:eastAsia="Calibri" w:hAnsi="Calibri" w:cs="Arial"/>
        </w:rPr>
        <w:t xml:space="preserve"> </w:t>
      </w:r>
      <w:r w:rsidR="004F7C44" w:rsidRPr="004F7C44">
        <w:rPr>
          <w:rFonts w:ascii="Calibri" w:eastAsia="Calibri" w:hAnsi="Calibri" w:cs="Arial"/>
        </w:rPr>
        <w:t>d’affecter définitivement les résultats du compte administratif 2017</w:t>
      </w:r>
      <w:r>
        <w:rPr>
          <w:rFonts w:ascii="Calibri" w:eastAsia="Calibri" w:hAnsi="Calibri" w:cs="Arial"/>
        </w:rPr>
        <w:t>, faisant apparaître :</w:t>
      </w:r>
    </w:p>
    <w:p w:rsidR="004F7C44" w:rsidRPr="003E0C2E" w:rsidRDefault="004F7C44" w:rsidP="004F7C44">
      <w:pPr>
        <w:spacing w:after="0" w:line="240" w:lineRule="auto"/>
        <w:rPr>
          <w:rFonts w:ascii="Calibri" w:eastAsia="Calibri" w:hAnsi="Calibri" w:cs="Arial"/>
        </w:rPr>
      </w:pPr>
    </w:p>
    <w:p w:rsidR="004F7C44" w:rsidRPr="004F7C44" w:rsidRDefault="004F7C44" w:rsidP="004F7C44">
      <w:pPr>
        <w:tabs>
          <w:tab w:val="right" w:leader="dot" w:pos="7938"/>
        </w:tabs>
        <w:spacing w:after="0" w:line="240" w:lineRule="auto"/>
        <w:rPr>
          <w:rFonts w:ascii="Calibri" w:eastAsia="Calibri" w:hAnsi="Calibri" w:cs="Arial"/>
          <w:bCs/>
        </w:rPr>
      </w:pPr>
      <w:r w:rsidRPr="004F7C44">
        <w:rPr>
          <w:rFonts w:ascii="Calibri" w:eastAsia="Calibri" w:hAnsi="Calibri" w:cs="Arial"/>
          <w:bCs/>
        </w:rPr>
        <w:t xml:space="preserve">- Fonctionnement : </w:t>
      </w:r>
      <w:r w:rsidRPr="004F7C44">
        <w:rPr>
          <w:rFonts w:ascii="Calibri" w:eastAsia="Calibri" w:hAnsi="Calibri" w:cs="Arial"/>
          <w:bCs/>
        </w:rPr>
        <w:tab/>
        <w:t xml:space="preserve">+ </w:t>
      </w:r>
      <w:r w:rsidRPr="004F7C44">
        <w:rPr>
          <w:rFonts w:ascii="Calibri" w:eastAsia="Calibri" w:hAnsi="Calibri" w:cs="Times New Roman"/>
          <w:color w:val="000000"/>
        </w:rPr>
        <w:t>12.491,40</w:t>
      </w:r>
      <w:r w:rsidRPr="004F7C44">
        <w:rPr>
          <w:rFonts w:ascii="Calibri" w:eastAsia="Calibri" w:hAnsi="Calibri" w:cs="Times New Roman"/>
          <w:b/>
          <w:color w:val="000000"/>
          <w:sz w:val="20"/>
          <w:szCs w:val="20"/>
        </w:rPr>
        <w:t xml:space="preserve"> </w:t>
      </w:r>
      <w:r w:rsidRPr="004F7C44">
        <w:rPr>
          <w:rFonts w:ascii="Calibri" w:eastAsia="Calibri" w:hAnsi="Calibri" w:cs="Arial"/>
          <w:bCs/>
        </w:rPr>
        <w:t>€</w:t>
      </w:r>
    </w:p>
    <w:p w:rsidR="004F7C44" w:rsidRPr="004F7C44" w:rsidRDefault="004F7C44" w:rsidP="004F7C44">
      <w:pPr>
        <w:tabs>
          <w:tab w:val="right" w:leader="dot" w:pos="7938"/>
        </w:tabs>
        <w:spacing w:after="0" w:line="240" w:lineRule="auto"/>
        <w:rPr>
          <w:rFonts w:ascii="Calibri" w:eastAsia="Calibri" w:hAnsi="Calibri" w:cs="Arial"/>
          <w:bCs/>
        </w:rPr>
      </w:pPr>
      <w:r w:rsidRPr="004F7C44">
        <w:rPr>
          <w:rFonts w:ascii="Calibri" w:eastAsia="Calibri" w:hAnsi="Calibri" w:cs="Arial"/>
          <w:bCs/>
        </w:rPr>
        <w:t xml:space="preserve">- Investissement : </w:t>
      </w:r>
      <w:r w:rsidRPr="004F7C44">
        <w:rPr>
          <w:rFonts w:ascii="Calibri" w:eastAsia="Calibri" w:hAnsi="Calibri" w:cs="Arial"/>
          <w:bCs/>
        </w:rPr>
        <w:tab/>
      </w:r>
      <w:r w:rsidRPr="004F7C44">
        <w:rPr>
          <w:rFonts w:ascii="Calibri" w:eastAsia="Calibri" w:hAnsi="Calibri" w:cs="Times New Roman"/>
          <w:color w:val="000000"/>
        </w:rPr>
        <w:t>+ 2.594,98</w:t>
      </w:r>
      <w:r w:rsidRPr="004F7C44">
        <w:rPr>
          <w:rFonts w:ascii="Calibri" w:eastAsia="Calibri" w:hAnsi="Calibri" w:cs="Times New Roman"/>
          <w:b/>
          <w:color w:val="000000"/>
          <w:sz w:val="20"/>
          <w:szCs w:val="20"/>
        </w:rPr>
        <w:t xml:space="preserve"> </w:t>
      </w:r>
      <w:r w:rsidRPr="004F7C44">
        <w:rPr>
          <w:rFonts w:ascii="Calibri" w:eastAsia="Calibri" w:hAnsi="Calibri" w:cs="Arial"/>
          <w:bCs/>
        </w:rPr>
        <w:t>€</w:t>
      </w:r>
    </w:p>
    <w:p w:rsidR="00F046C7" w:rsidRDefault="00F046C7" w:rsidP="004F7C44">
      <w:pPr>
        <w:tabs>
          <w:tab w:val="left" w:pos="709"/>
          <w:tab w:val="right" w:leader="dot" w:pos="7938"/>
        </w:tabs>
        <w:spacing w:after="0" w:line="240" w:lineRule="auto"/>
        <w:rPr>
          <w:rFonts w:ascii="Calibri" w:eastAsia="Calibri" w:hAnsi="Calibri" w:cs="Arial"/>
          <w:b/>
          <w:bCs/>
        </w:rPr>
      </w:pPr>
    </w:p>
    <w:p w:rsidR="004F7C44" w:rsidRPr="004F7C44" w:rsidRDefault="004F7C44" w:rsidP="004F7C44">
      <w:pPr>
        <w:tabs>
          <w:tab w:val="left" w:pos="709"/>
          <w:tab w:val="right" w:leader="dot" w:pos="7938"/>
        </w:tabs>
        <w:spacing w:after="0" w:line="240" w:lineRule="auto"/>
        <w:rPr>
          <w:rFonts w:ascii="Calibri" w:eastAsia="Calibri" w:hAnsi="Calibri" w:cs="Arial"/>
          <w:b/>
          <w:bCs/>
        </w:rPr>
      </w:pPr>
      <w:r w:rsidRPr="004F7C44">
        <w:rPr>
          <w:rFonts w:ascii="Calibri" w:eastAsia="Calibri" w:hAnsi="Calibri" w:cs="Arial"/>
          <w:b/>
          <w:bCs/>
        </w:rPr>
        <w:t>Proposition d’affectation de l’excédent de fonctionnement </w:t>
      </w:r>
    </w:p>
    <w:p w:rsidR="004F7C44" w:rsidRPr="004F7C44" w:rsidRDefault="004F7C44" w:rsidP="004F7C44">
      <w:pPr>
        <w:tabs>
          <w:tab w:val="right" w:leader="dot" w:pos="7938"/>
        </w:tabs>
        <w:spacing w:after="0" w:line="240" w:lineRule="auto"/>
        <w:rPr>
          <w:rFonts w:ascii="Calibri" w:eastAsia="Calibri" w:hAnsi="Calibri" w:cs="Arial"/>
          <w:b/>
          <w:bCs/>
        </w:rPr>
      </w:pPr>
      <w:r w:rsidRPr="004F7C44">
        <w:rPr>
          <w:rFonts w:ascii="Calibri" w:eastAsia="Calibri" w:hAnsi="Calibri" w:cs="Arial"/>
          <w:b/>
          <w:bCs/>
        </w:rPr>
        <w:t xml:space="preserve">au budget d’investissement (art. 1068) </w:t>
      </w:r>
      <w:r w:rsidRPr="004F7C44">
        <w:rPr>
          <w:rFonts w:ascii="Calibri" w:eastAsia="Calibri" w:hAnsi="Calibri" w:cs="Arial"/>
          <w:b/>
          <w:bCs/>
        </w:rPr>
        <w:tab/>
      </w:r>
      <w:r w:rsidRPr="004F7C44">
        <w:rPr>
          <w:rFonts w:ascii="Calibri" w:eastAsia="Calibri" w:hAnsi="Calibri" w:cs="Arial"/>
          <w:bCs/>
        </w:rPr>
        <w:t xml:space="preserve">                              </w:t>
      </w:r>
      <w:r w:rsidRPr="004F7C44">
        <w:rPr>
          <w:rFonts w:ascii="Calibri" w:eastAsia="Calibri" w:hAnsi="Calibri" w:cs="Arial"/>
          <w:b/>
          <w:bCs/>
        </w:rPr>
        <w:t xml:space="preserve">+ </w:t>
      </w:r>
      <w:r w:rsidRPr="004F7C44">
        <w:rPr>
          <w:rFonts w:ascii="Calibri" w:eastAsia="Calibri" w:hAnsi="Calibri" w:cs="Times New Roman"/>
          <w:b/>
          <w:color w:val="000000"/>
        </w:rPr>
        <w:t xml:space="preserve">12.491,40 </w:t>
      </w:r>
      <w:r w:rsidRPr="004F7C44">
        <w:rPr>
          <w:rFonts w:ascii="Calibri" w:eastAsia="Calibri" w:hAnsi="Calibri" w:cs="Arial"/>
          <w:b/>
          <w:bCs/>
        </w:rPr>
        <w:t>€</w:t>
      </w:r>
    </w:p>
    <w:p w:rsidR="004F7C44" w:rsidRDefault="004F7C44" w:rsidP="004F7C44">
      <w:pPr>
        <w:spacing w:after="0" w:line="240" w:lineRule="auto"/>
        <w:rPr>
          <w:rFonts w:ascii="Calibri" w:eastAsia="Calibri" w:hAnsi="Calibri" w:cs="Arial"/>
          <w:b/>
          <w:bCs/>
        </w:rPr>
      </w:pPr>
    </w:p>
    <w:p w:rsidR="00A00732" w:rsidRDefault="00A00732" w:rsidP="004F7C44">
      <w:pPr>
        <w:spacing w:after="0" w:line="240" w:lineRule="auto"/>
        <w:rPr>
          <w:rFonts w:ascii="Calibri" w:eastAsia="Calibri" w:hAnsi="Calibri" w:cs="Arial"/>
          <w:b/>
          <w:bCs/>
        </w:rPr>
      </w:pPr>
    </w:p>
    <w:p w:rsidR="00D278E3" w:rsidRPr="004F7C44" w:rsidRDefault="00D278E3" w:rsidP="004F7C44">
      <w:pPr>
        <w:spacing w:after="0" w:line="240" w:lineRule="auto"/>
        <w:rPr>
          <w:rFonts w:ascii="Calibri" w:eastAsia="Calibri" w:hAnsi="Calibri" w:cs="Arial"/>
          <w:b/>
          <w:bCs/>
        </w:rPr>
      </w:pPr>
    </w:p>
    <w:p w:rsidR="004F7C44" w:rsidRPr="004F7C44" w:rsidRDefault="004F7C44" w:rsidP="004F7C44">
      <w:pPr>
        <w:pBdr>
          <w:top w:val="single" w:sz="4" w:space="1" w:color="auto"/>
          <w:left w:val="single" w:sz="4" w:space="4" w:color="auto"/>
          <w:bottom w:val="single" w:sz="4" w:space="1" w:color="auto"/>
          <w:right w:val="single" w:sz="4" w:space="4" w:color="auto"/>
        </w:pBdr>
        <w:shd w:val="clear" w:color="auto" w:fill="C6D9F1"/>
        <w:spacing w:after="0" w:line="240" w:lineRule="auto"/>
        <w:ind w:right="1"/>
        <w:jc w:val="center"/>
        <w:rPr>
          <w:rFonts w:ascii="Calibri" w:eastAsia="Calibri" w:hAnsi="Calibri" w:cs="Arial"/>
          <w:b/>
          <w:bCs/>
        </w:rPr>
      </w:pPr>
      <w:bookmarkStart w:id="2" w:name="OLE_LINK55"/>
      <w:bookmarkStart w:id="3" w:name="OLE_LINK54"/>
      <w:r w:rsidRPr="004F7C44">
        <w:rPr>
          <w:rFonts w:ascii="Calibri" w:eastAsia="Calibri" w:hAnsi="Calibri" w:cs="Arial"/>
          <w:b/>
          <w:bCs/>
        </w:rPr>
        <w:t>BUDGET ANNEXE « ZAC DU PRIEURE » </w:t>
      </w:r>
    </w:p>
    <w:bookmarkEnd w:id="2"/>
    <w:bookmarkEnd w:id="3"/>
    <w:p w:rsidR="004F7C44" w:rsidRPr="00D278E3" w:rsidRDefault="004F7C44" w:rsidP="004F7C44">
      <w:pPr>
        <w:spacing w:after="0" w:line="240" w:lineRule="auto"/>
        <w:rPr>
          <w:rFonts w:ascii="Calibri" w:eastAsia="Calibri" w:hAnsi="Calibri" w:cs="Arial"/>
          <w:b/>
          <w:bCs/>
          <w:sz w:val="20"/>
        </w:rPr>
      </w:pPr>
    </w:p>
    <w:p w:rsidR="004F7C44" w:rsidRPr="004F7C44" w:rsidRDefault="004F7C44" w:rsidP="004F7C4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b/>
          <w:bCs/>
        </w:rPr>
      </w:pPr>
      <w:r w:rsidRPr="004F7C44">
        <w:rPr>
          <w:rFonts w:ascii="Calibri" w:eastAsia="Calibri" w:hAnsi="Calibri" w:cs="Arial"/>
          <w:b/>
          <w:bCs/>
        </w:rPr>
        <w:t>201</w:t>
      </w:r>
      <w:r w:rsidR="00A130E0">
        <w:rPr>
          <w:rFonts w:ascii="Calibri" w:eastAsia="Calibri" w:hAnsi="Calibri" w:cs="Arial"/>
          <w:b/>
          <w:bCs/>
        </w:rPr>
        <w:t>8</w:t>
      </w:r>
      <w:r w:rsidRPr="004F7C44">
        <w:rPr>
          <w:rFonts w:ascii="Calibri" w:eastAsia="Calibri" w:hAnsi="Calibri" w:cs="Arial"/>
          <w:b/>
          <w:bCs/>
        </w:rPr>
        <w:t>.04.04a - Approbation du Compte Administratif 2017</w:t>
      </w:r>
    </w:p>
    <w:p w:rsidR="004F7C44" w:rsidRPr="00D278E3" w:rsidRDefault="004F7C44" w:rsidP="004F7C44">
      <w:pPr>
        <w:spacing w:after="0" w:line="240" w:lineRule="auto"/>
        <w:rPr>
          <w:rFonts w:ascii="Calibri" w:eastAsia="Calibri" w:hAnsi="Calibri" w:cs="Arial"/>
          <w:b/>
          <w:bCs/>
          <w:sz w:val="20"/>
          <w:szCs w:val="8"/>
        </w:rPr>
      </w:pPr>
    </w:p>
    <w:p w:rsidR="00F046C7" w:rsidRDefault="004F7C44" w:rsidP="004F7C44">
      <w:pPr>
        <w:spacing w:after="0" w:line="240" w:lineRule="auto"/>
        <w:rPr>
          <w:rFonts w:ascii="Calibri" w:eastAsia="Calibri" w:hAnsi="Calibri" w:cs="Arial"/>
          <w:b/>
          <w:bCs/>
        </w:rPr>
      </w:pPr>
      <w:r w:rsidRPr="004F7C44">
        <w:rPr>
          <w:rFonts w:ascii="Calibri" w:eastAsia="Calibri" w:hAnsi="Calibri" w:cs="Arial"/>
          <w:bCs/>
        </w:rPr>
        <w:t xml:space="preserve">Sous la présidence </w:t>
      </w:r>
      <w:r w:rsidR="00F046C7">
        <w:rPr>
          <w:rFonts w:ascii="Calibri" w:eastAsia="Calibri" w:hAnsi="Calibri" w:cs="Arial"/>
          <w:bCs/>
        </w:rPr>
        <w:t>de M. HUBERT, adjoint</w:t>
      </w:r>
      <w:r w:rsidRPr="004F7C44">
        <w:rPr>
          <w:rFonts w:ascii="Calibri" w:eastAsia="Calibri" w:hAnsi="Calibri" w:cs="Arial"/>
          <w:bCs/>
        </w:rPr>
        <w:t xml:space="preserve"> et après présentation du Compte Administratif dressé par Mme le Maire,</w:t>
      </w:r>
      <w:r w:rsidRPr="004F7C44">
        <w:rPr>
          <w:rFonts w:ascii="Calibri" w:eastAsia="Calibri" w:hAnsi="Calibri" w:cs="Arial"/>
          <w:b/>
          <w:bCs/>
        </w:rPr>
        <w:t xml:space="preserve"> </w:t>
      </w:r>
    </w:p>
    <w:p w:rsidR="00F046C7" w:rsidRPr="00D278E3" w:rsidRDefault="00F046C7" w:rsidP="004F7C44">
      <w:pPr>
        <w:spacing w:after="0" w:line="240" w:lineRule="auto"/>
        <w:rPr>
          <w:rFonts w:ascii="Calibri" w:eastAsia="Calibri" w:hAnsi="Calibri" w:cs="Arial"/>
          <w:b/>
          <w:bCs/>
          <w:sz w:val="18"/>
        </w:rPr>
      </w:pPr>
    </w:p>
    <w:p w:rsidR="00F046C7" w:rsidRDefault="00F046C7" w:rsidP="004F7C44">
      <w:pPr>
        <w:spacing w:after="0" w:line="240" w:lineRule="auto"/>
        <w:rPr>
          <w:rFonts w:ascii="Calibri" w:eastAsia="Calibri" w:hAnsi="Calibri" w:cs="Arial"/>
          <w:b/>
          <w:bCs/>
        </w:rPr>
      </w:pPr>
      <w:r>
        <w:rPr>
          <w:rFonts w:ascii="Calibri" w:eastAsia="Calibri" w:hAnsi="Calibri" w:cs="Arial"/>
          <w:b/>
          <w:bCs/>
        </w:rPr>
        <w:t>Le Conseil Municipal,</w:t>
      </w:r>
    </w:p>
    <w:p w:rsidR="00F046C7" w:rsidRDefault="00F046C7" w:rsidP="004F7C44">
      <w:pPr>
        <w:spacing w:after="0" w:line="240" w:lineRule="auto"/>
        <w:rPr>
          <w:rFonts w:ascii="Calibri" w:eastAsia="Calibri" w:hAnsi="Calibri" w:cs="Arial"/>
          <w:b/>
          <w:bCs/>
        </w:rPr>
      </w:pPr>
      <w:r w:rsidRPr="00B613E3">
        <w:rPr>
          <w:rFonts w:ascii="Calibri" w:eastAsia="Calibri" w:hAnsi="Calibri" w:cs="Arial"/>
          <w:b/>
          <w:bCs/>
        </w:rPr>
        <w:t>Après en avoir délibéré, et à l’unanimité des membres votants,</w:t>
      </w:r>
      <w:r>
        <w:rPr>
          <w:rFonts w:ascii="Calibri" w:eastAsia="Calibri" w:hAnsi="Calibri" w:cs="Arial"/>
          <w:b/>
          <w:bCs/>
        </w:rPr>
        <w:t xml:space="preserve"> </w:t>
      </w:r>
    </w:p>
    <w:p w:rsidR="004F7C44" w:rsidRPr="004F7C44" w:rsidRDefault="00F046C7" w:rsidP="004F7C44">
      <w:pPr>
        <w:numPr>
          <w:ilvl w:val="0"/>
          <w:numId w:val="14"/>
        </w:numPr>
        <w:spacing w:after="0" w:line="240" w:lineRule="auto"/>
        <w:rPr>
          <w:rFonts w:ascii="Calibri" w:eastAsia="Calibri" w:hAnsi="Calibri" w:cs="Arial"/>
          <w:b/>
          <w:bCs/>
        </w:rPr>
      </w:pPr>
      <w:r>
        <w:rPr>
          <w:rFonts w:ascii="Calibri" w:eastAsia="Calibri" w:hAnsi="Calibri" w:cs="Arial"/>
          <w:b/>
          <w:bCs/>
        </w:rPr>
        <w:t>APPROUVE</w:t>
      </w:r>
      <w:r w:rsidR="004F7C44" w:rsidRPr="004F7C44">
        <w:rPr>
          <w:rFonts w:ascii="Calibri" w:eastAsia="Calibri" w:hAnsi="Calibri" w:cs="Arial"/>
          <w:b/>
          <w:bCs/>
        </w:rPr>
        <w:t xml:space="preserve"> </w:t>
      </w:r>
      <w:r w:rsidR="004F7C44" w:rsidRPr="004F7C44">
        <w:rPr>
          <w:rFonts w:ascii="Calibri" w:eastAsia="Calibri" w:hAnsi="Calibri" w:cs="Arial"/>
        </w:rPr>
        <w:t>le Compte Administratif 2017, laissant apparaître les résultats suivants</w:t>
      </w:r>
      <w:r w:rsidR="004F7C44" w:rsidRPr="004F7C44">
        <w:rPr>
          <w:rFonts w:ascii="Calibri" w:eastAsia="Calibri" w:hAnsi="Calibri" w:cs="Arial"/>
          <w:b/>
          <w:bCs/>
        </w:rPr>
        <w:t> :</w:t>
      </w:r>
    </w:p>
    <w:p w:rsidR="004F7C44" w:rsidRPr="00A00732" w:rsidRDefault="004F7C44" w:rsidP="004F7C44">
      <w:pPr>
        <w:spacing w:after="0" w:line="240" w:lineRule="auto"/>
        <w:ind w:left="360"/>
        <w:rPr>
          <w:rFonts w:ascii="Calibri" w:eastAsia="Calibri" w:hAnsi="Calibri" w:cs="Arial"/>
          <w:b/>
          <w:bCs/>
          <w:sz w:val="16"/>
          <w:szCs w:val="16"/>
        </w:rPr>
      </w:pPr>
    </w:p>
    <w:p w:rsidR="004F7C44" w:rsidRPr="004F7C44" w:rsidRDefault="004F7C44" w:rsidP="004F7C44">
      <w:pPr>
        <w:spacing w:after="0" w:line="240" w:lineRule="auto"/>
        <w:rPr>
          <w:rFonts w:ascii="Calibri" w:eastAsia="Calibri" w:hAnsi="Calibri" w:cs="Arial"/>
          <w:b/>
          <w:bCs/>
          <w:sz w:val="20"/>
          <w:szCs w:val="20"/>
        </w:rPr>
      </w:pPr>
      <w:r w:rsidRPr="004F7C44">
        <w:rPr>
          <w:rFonts w:ascii="Calibri" w:eastAsia="Calibri" w:hAnsi="Calibri" w:cs="Arial"/>
          <w:b/>
          <w:bCs/>
          <w:sz w:val="20"/>
          <w:szCs w:val="20"/>
        </w:rPr>
        <w:tab/>
        <w:t>Section de Fonctionnement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4F7C44" w:rsidRPr="004F7C44" w:rsidTr="00F046C7">
        <w:trPr>
          <w:trHeight w:val="244"/>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szCs w:val="20"/>
              </w:rPr>
            </w:pPr>
            <w:r w:rsidRPr="004F7C44">
              <w:rPr>
                <w:rFonts w:ascii="Calibri" w:eastAsia="Calibri" w:hAnsi="Calibri" w:cs="Arial"/>
                <w:bCs/>
                <w:sz w:val="20"/>
                <w:szCs w:val="20"/>
              </w:rPr>
              <w:t>Total des dépenses</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Cs/>
                <w:sz w:val="20"/>
                <w:szCs w:val="20"/>
              </w:rPr>
            </w:pPr>
            <w:r w:rsidRPr="004F7C44">
              <w:rPr>
                <w:rFonts w:ascii="Calibri" w:eastAsia="Calibri" w:hAnsi="Calibri" w:cs="Times New Roman"/>
                <w:color w:val="000000"/>
                <w:sz w:val="20"/>
                <w:szCs w:val="20"/>
              </w:rPr>
              <w:t xml:space="preserve">1.922.820,00 </w:t>
            </w:r>
            <w:r w:rsidRPr="004F7C44">
              <w:rPr>
                <w:rFonts w:ascii="Calibri" w:eastAsia="Calibri" w:hAnsi="Calibri" w:cs="Arial"/>
                <w:bCs/>
                <w:sz w:val="20"/>
                <w:szCs w:val="20"/>
              </w:rPr>
              <w:t>€</w:t>
            </w:r>
          </w:p>
        </w:tc>
      </w:tr>
      <w:tr w:rsidR="004F7C44" w:rsidRPr="004F7C44" w:rsidTr="00F046C7">
        <w:trPr>
          <w:trHeight w:val="244"/>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szCs w:val="20"/>
              </w:rPr>
            </w:pPr>
            <w:r w:rsidRPr="004F7C44">
              <w:rPr>
                <w:rFonts w:ascii="Calibri" w:eastAsia="Calibri" w:hAnsi="Calibri" w:cs="Arial"/>
                <w:bCs/>
                <w:sz w:val="20"/>
                <w:szCs w:val="20"/>
              </w:rPr>
              <w:t>Total des recettes</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Cs/>
                <w:sz w:val="20"/>
                <w:szCs w:val="20"/>
              </w:rPr>
            </w:pPr>
            <w:r w:rsidRPr="004F7C44">
              <w:rPr>
                <w:rFonts w:ascii="Calibri" w:eastAsia="Calibri" w:hAnsi="Calibri" w:cs="Arial"/>
                <w:bCs/>
                <w:sz w:val="20"/>
                <w:szCs w:val="20"/>
              </w:rPr>
              <w:t>3.694.283,05 €</w:t>
            </w:r>
          </w:p>
        </w:tc>
      </w:tr>
      <w:tr w:rsidR="004F7C44" w:rsidRPr="004F7C44" w:rsidTr="00F046C7">
        <w:trPr>
          <w:trHeight w:val="244"/>
          <w:jc w:val="center"/>
        </w:trPr>
        <w:tc>
          <w:tcPr>
            <w:tcW w:w="2268" w:type="dxa"/>
            <w:tcBorders>
              <w:top w:val="single" w:sz="4" w:space="0" w:color="auto"/>
              <w:left w:val="single" w:sz="4" w:space="0" w:color="auto"/>
              <w:bottom w:val="single" w:sz="4" w:space="0" w:color="auto"/>
              <w:right w:val="single" w:sz="4" w:space="0" w:color="auto"/>
            </w:tcBorders>
          </w:tcPr>
          <w:p w:rsidR="004F7C44" w:rsidRPr="004F7C44" w:rsidRDefault="004F7C44" w:rsidP="004F7C44">
            <w:pPr>
              <w:spacing w:after="0" w:line="240" w:lineRule="auto"/>
              <w:rPr>
                <w:rFonts w:ascii="Calibri" w:eastAsia="Calibri" w:hAnsi="Calibri" w:cs="Arial"/>
                <w:b/>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
                <w:bCs/>
                <w:sz w:val="20"/>
                <w:szCs w:val="20"/>
              </w:rPr>
            </w:pPr>
            <w:r w:rsidRPr="004F7C44">
              <w:rPr>
                <w:rFonts w:ascii="Calibri" w:eastAsia="Calibri" w:hAnsi="Calibri" w:cs="Arial"/>
                <w:b/>
                <w:bCs/>
                <w:sz w:val="20"/>
                <w:szCs w:val="20"/>
              </w:rPr>
              <w:t>Résultat de clôture :</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
                <w:bCs/>
                <w:sz w:val="20"/>
                <w:szCs w:val="20"/>
              </w:rPr>
            </w:pPr>
            <w:r w:rsidRPr="004F7C44">
              <w:rPr>
                <w:rFonts w:ascii="Calibri" w:eastAsia="Calibri" w:hAnsi="Calibri" w:cs="Arial"/>
                <w:b/>
                <w:bCs/>
                <w:sz w:val="20"/>
                <w:szCs w:val="20"/>
              </w:rPr>
              <w:t>+ 1.771.463,05 €</w:t>
            </w:r>
          </w:p>
        </w:tc>
      </w:tr>
    </w:tbl>
    <w:p w:rsidR="00D278E3" w:rsidRPr="00A00732" w:rsidRDefault="00D278E3" w:rsidP="00F046C7">
      <w:pPr>
        <w:spacing w:after="0" w:line="240" w:lineRule="auto"/>
        <w:rPr>
          <w:rFonts w:ascii="Calibri" w:eastAsia="Calibri" w:hAnsi="Calibri" w:cs="Arial"/>
          <w:b/>
          <w:bCs/>
          <w:sz w:val="16"/>
          <w:szCs w:val="16"/>
        </w:rPr>
      </w:pPr>
    </w:p>
    <w:p w:rsidR="004F7C44" w:rsidRPr="004F7C44" w:rsidRDefault="004F7C44" w:rsidP="00F046C7">
      <w:pPr>
        <w:spacing w:after="0" w:line="240" w:lineRule="auto"/>
        <w:rPr>
          <w:rFonts w:ascii="Calibri" w:eastAsia="Calibri" w:hAnsi="Calibri" w:cs="Arial"/>
          <w:b/>
          <w:bCs/>
          <w:sz w:val="20"/>
          <w:szCs w:val="20"/>
        </w:rPr>
      </w:pPr>
      <w:r w:rsidRPr="00F046C7">
        <w:rPr>
          <w:rFonts w:ascii="Calibri" w:eastAsia="Calibri" w:hAnsi="Calibri" w:cs="Arial"/>
          <w:b/>
          <w:bCs/>
        </w:rPr>
        <w:tab/>
      </w:r>
      <w:r w:rsidRPr="004F7C44">
        <w:rPr>
          <w:rFonts w:ascii="Calibri" w:eastAsia="Calibri" w:hAnsi="Calibri" w:cs="Arial"/>
          <w:b/>
          <w:bCs/>
          <w:sz w:val="20"/>
          <w:szCs w:val="20"/>
        </w:rPr>
        <w:t>Section d’Investissement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249"/>
        <w:gridCol w:w="2268"/>
      </w:tblGrid>
      <w:tr w:rsidR="004F7C44" w:rsidRPr="004F7C44" w:rsidTr="00F046C7">
        <w:trPr>
          <w:trHeight w:val="244"/>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szCs w:val="20"/>
              </w:rPr>
            </w:pPr>
            <w:r w:rsidRPr="004F7C44">
              <w:rPr>
                <w:rFonts w:ascii="Calibri" w:eastAsia="Calibri" w:hAnsi="Calibri" w:cs="Arial"/>
                <w:bCs/>
                <w:sz w:val="20"/>
                <w:szCs w:val="20"/>
              </w:rPr>
              <w:t>Total des dépenses</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Cs/>
                <w:sz w:val="20"/>
                <w:szCs w:val="20"/>
              </w:rPr>
            </w:pPr>
            <w:r w:rsidRPr="004F7C44">
              <w:rPr>
                <w:rFonts w:ascii="Calibri" w:eastAsia="Calibri" w:hAnsi="Calibri" w:cs="Times New Roman"/>
                <w:b/>
                <w:color w:val="000000"/>
                <w:sz w:val="20"/>
                <w:szCs w:val="20"/>
              </w:rPr>
              <w:t xml:space="preserve">1.786.652,63 </w:t>
            </w:r>
            <w:r w:rsidRPr="004F7C44">
              <w:rPr>
                <w:rFonts w:ascii="Calibri" w:eastAsia="Calibri" w:hAnsi="Calibri" w:cs="Arial"/>
                <w:bCs/>
                <w:sz w:val="20"/>
                <w:szCs w:val="20"/>
              </w:rPr>
              <w:t>€</w:t>
            </w:r>
          </w:p>
        </w:tc>
      </w:tr>
      <w:tr w:rsidR="004F7C44" w:rsidRPr="004F7C44" w:rsidTr="00F046C7">
        <w:trPr>
          <w:trHeight w:val="244"/>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Cs/>
                <w:sz w:val="20"/>
                <w:szCs w:val="20"/>
              </w:rPr>
            </w:pPr>
            <w:r w:rsidRPr="004F7C44">
              <w:rPr>
                <w:rFonts w:ascii="Calibri" w:eastAsia="Calibri" w:hAnsi="Calibri" w:cs="Arial"/>
                <w:bCs/>
                <w:sz w:val="20"/>
                <w:szCs w:val="20"/>
              </w:rPr>
              <w:t>Total des recettes</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spacing w:after="0" w:line="240" w:lineRule="auto"/>
              <w:jc w:val="right"/>
              <w:rPr>
                <w:rFonts w:ascii="Calibri" w:eastAsia="Calibri" w:hAnsi="Calibri" w:cs="Arial"/>
                <w:bCs/>
                <w:sz w:val="20"/>
                <w:szCs w:val="20"/>
              </w:rPr>
            </w:pPr>
            <w:r w:rsidRPr="004F7C44">
              <w:rPr>
                <w:rFonts w:ascii="Calibri" w:eastAsia="Calibri" w:hAnsi="Calibri" w:cs="Times New Roman"/>
                <w:color w:val="000000"/>
                <w:sz w:val="20"/>
                <w:szCs w:val="20"/>
              </w:rPr>
              <w:t xml:space="preserve">1.175.258,78 </w:t>
            </w:r>
            <w:r w:rsidRPr="004F7C44">
              <w:rPr>
                <w:rFonts w:ascii="Calibri" w:eastAsia="Calibri" w:hAnsi="Calibri" w:cs="Arial"/>
                <w:bCs/>
                <w:sz w:val="20"/>
                <w:szCs w:val="20"/>
              </w:rPr>
              <w:t>€</w:t>
            </w:r>
          </w:p>
        </w:tc>
      </w:tr>
      <w:tr w:rsidR="004F7C44" w:rsidRPr="004F7C44" w:rsidTr="00F046C7">
        <w:trPr>
          <w:trHeight w:val="245"/>
          <w:jc w:val="center"/>
        </w:trPr>
        <w:tc>
          <w:tcPr>
            <w:tcW w:w="2287" w:type="dxa"/>
            <w:tcBorders>
              <w:top w:val="single" w:sz="4" w:space="0" w:color="auto"/>
              <w:left w:val="single" w:sz="4" w:space="0" w:color="auto"/>
              <w:bottom w:val="single" w:sz="4" w:space="0" w:color="auto"/>
              <w:right w:val="single" w:sz="4" w:space="0" w:color="auto"/>
            </w:tcBorders>
          </w:tcPr>
          <w:p w:rsidR="004F7C44" w:rsidRPr="004F7C44" w:rsidRDefault="004F7C44" w:rsidP="004F7C44">
            <w:pPr>
              <w:spacing w:after="0" w:line="240" w:lineRule="auto"/>
              <w:rPr>
                <w:rFonts w:ascii="Calibri" w:eastAsia="Calibri" w:hAnsi="Calibri" w:cs="Arial"/>
                <w:b/>
                <w:bCs/>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4F7C44" w:rsidRPr="004F7C44" w:rsidRDefault="004F7C44" w:rsidP="004F7C44">
            <w:pPr>
              <w:spacing w:after="0" w:line="240" w:lineRule="auto"/>
              <w:rPr>
                <w:rFonts w:ascii="Calibri" w:eastAsia="Calibri" w:hAnsi="Calibri" w:cs="Arial"/>
                <w:b/>
                <w:bCs/>
                <w:sz w:val="20"/>
                <w:szCs w:val="20"/>
              </w:rPr>
            </w:pPr>
            <w:r w:rsidRPr="004F7C44">
              <w:rPr>
                <w:rFonts w:ascii="Calibri" w:eastAsia="Calibri" w:hAnsi="Calibri" w:cs="Arial"/>
                <w:b/>
                <w:bCs/>
                <w:sz w:val="20"/>
                <w:szCs w:val="20"/>
              </w:rPr>
              <w:t>Résultat de clôture :</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4F7C44" w:rsidRPr="004F7C44" w:rsidRDefault="004F7C44" w:rsidP="004F7C44">
            <w:pPr>
              <w:numPr>
                <w:ilvl w:val="0"/>
                <w:numId w:val="14"/>
              </w:numPr>
              <w:spacing w:after="0" w:line="240" w:lineRule="auto"/>
              <w:contextualSpacing/>
              <w:jc w:val="right"/>
              <w:rPr>
                <w:rFonts w:ascii="Calibri" w:eastAsia="Calibri" w:hAnsi="Calibri" w:cs="Arial"/>
                <w:b/>
                <w:bCs/>
                <w:sz w:val="20"/>
                <w:szCs w:val="20"/>
              </w:rPr>
            </w:pPr>
            <w:r w:rsidRPr="004F7C44">
              <w:rPr>
                <w:rFonts w:ascii="Calibri" w:eastAsia="Calibri" w:hAnsi="Calibri" w:cs="Times New Roman"/>
                <w:b/>
                <w:color w:val="000000"/>
                <w:sz w:val="20"/>
                <w:szCs w:val="20"/>
              </w:rPr>
              <w:t>611.393,85 €</w:t>
            </w:r>
          </w:p>
        </w:tc>
      </w:tr>
    </w:tbl>
    <w:p w:rsidR="004F7C44" w:rsidRDefault="00F046C7" w:rsidP="004F7C44">
      <w:pPr>
        <w:numPr>
          <w:ilvl w:val="0"/>
          <w:numId w:val="14"/>
        </w:numPr>
        <w:spacing w:after="0" w:line="240" w:lineRule="auto"/>
        <w:rPr>
          <w:rFonts w:ascii="Calibri" w:eastAsia="Calibri" w:hAnsi="Calibri" w:cs="Arial"/>
          <w:bCs/>
        </w:rPr>
      </w:pPr>
      <w:r>
        <w:rPr>
          <w:rFonts w:ascii="Calibri" w:eastAsia="Calibri" w:hAnsi="Calibri" w:cs="Arial"/>
          <w:b/>
          <w:bCs/>
        </w:rPr>
        <w:t>ARRETE</w:t>
      </w:r>
      <w:r w:rsidR="004F7C44" w:rsidRPr="004F7C44">
        <w:rPr>
          <w:rFonts w:ascii="Calibri" w:eastAsia="Calibri" w:hAnsi="Calibri" w:cs="Arial"/>
          <w:b/>
          <w:bCs/>
        </w:rPr>
        <w:t xml:space="preserve"> </w:t>
      </w:r>
      <w:r w:rsidR="004F7C44" w:rsidRPr="004F7C44">
        <w:rPr>
          <w:rFonts w:ascii="Calibri" w:eastAsia="Calibri" w:hAnsi="Calibri" w:cs="Arial"/>
          <w:bCs/>
        </w:rPr>
        <w:t>les résultats définitifs.</w:t>
      </w:r>
    </w:p>
    <w:p w:rsidR="00B30B37" w:rsidRPr="004F7C44" w:rsidRDefault="00B30B37" w:rsidP="00B30B37">
      <w:pPr>
        <w:spacing w:after="0" w:line="240" w:lineRule="auto"/>
        <w:ind w:left="360"/>
        <w:rPr>
          <w:rFonts w:ascii="Calibri" w:eastAsia="Calibri" w:hAnsi="Calibri" w:cs="Arial"/>
          <w:bCs/>
        </w:rPr>
      </w:pPr>
    </w:p>
    <w:p w:rsidR="004F7C44" w:rsidRPr="004F7C44" w:rsidRDefault="00A130E0" w:rsidP="004F7C44">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b/>
          <w:bCs/>
        </w:rPr>
      </w:pPr>
      <w:r>
        <w:rPr>
          <w:rFonts w:ascii="Calibri" w:eastAsia="Calibri" w:hAnsi="Calibri" w:cs="Arial"/>
          <w:b/>
          <w:bCs/>
        </w:rPr>
        <w:t>2018</w:t>
      </w:r>
      <w:r w:rsidR="004F7C44" w:rsidRPr="004F7C44">
        <w:rPr>
          <w:rFonts w:ascii="Calibri" w:eastAsia="Calibri" w:hAnsi="Calibri" w:cs="Arial"/>
          <w:b/>
          <w:bCs/>
        </w:rPr>
        <w:t>.04.04b - Approbation du Compte de Gestion 2017</w:t>
      </w:r>
    </w:p>
    <w:p w:rsidR="004F7C44" w:rsidRPr="00D278E3" w:rsidRDefault="004F7C44" w:rsidP="004F7C44">
      <w:pPr>
        <w:spacing w:after="0" w:line="240" w:lineRule="auto"/>
        <w:jc w:val="both"/>
        <w:rPr>
          <w:rFonts w:ascii="Calibri" w:eastAsia="Calibri" w:hAnsi="Calibri" w:cs="Arial"/>
          <w:sz w:val="20"/>
        </w:rPr>
      </w:pPr>
    </w:p>
    <w:p w:rsidR="00F046C7" w:rsidRPr="004F7C44" w:rsidRDefault="00F046C7" w:rsidP="00F046C7">
      <w:pPr>
        <w:spacing w:after="0" w:line="240" w:lineRule="auto"/>
        <w:jc w:val="both"/>
        <w:rPr>
          <w:rFonts w:ascii="Calibri" w:eastAsia="Calibri" w:hAnsi="Calibri" w:cs="Arial"/>
        </w:rPr>
      </w:pPr>
      <w:r w:rsidRPr="004F7C44">
        <w:rPr>
          <w:rFonts w:ascii="Calibri" w:eastAsia="Calibri" w:hAnsi="Calibri" w:cs="Arial"/>
        </w:rPr>
        <w:t xml:space="preserve">Le compte de gestion 2017 retrace les mêmes mouvements. Il est établi par le comptable, le receveur. </w:t>
      </w:r>
    </w:p>
    <w:p w:rsidR="00F046C7" w:rsidRPr="00D278E3" w:rsidRDefault="00F046C7" w:rsidP="00F046C7">
      <w:pPr>
        <w:spacing w:after="0" w:line="240" w:lineRule="auto"/>
        <w:jc w:val="both"/>
        <w:rPr>
          <w:rFonts w:ascii="Calibri" w:eastAsia="Calibri" w:hAnsi="Calibri" w:cs="Arial"/>
          <w:b/>
          <w:sz w:val="18"/>
        </w:rPr>
      </w:pPr>
    </w:p>
    <w:p w:rsidR="00F046C7" w:rsidRDefault="00F046C7" w:rsidP="004F7C44">
      <w:pPr>
        <w:spacing w:after="0" w:line="240" w:lineRule="auto"/>
        <w:jc w:val="both"/>
        <w:rPr>
          <w:rFonts w:ascii="Calibri" w:eastAsia="Calibri" w:hAnsi="Calibri" w:cs="Arial"/>
          <w:b/>
        </w:rPr>
      </w:pPr>
      <w:r>
        <w:rPr>
          <w:rFonts w:ascii="Calibri" w:eastAsia="Calibri" w:hAnsi="Calibri" w:cs="Arial"/>
          <w:b/>
        </w:rPr>
        <w:t>Le Conseil Municipal,</w:t>
      </w:r>
    </w:p>
    <w:p w:rsidR="00F046C7" w:rsidRDefault="00F046C7" w:rsidP="004F7C44">
      <w:pPr>
        <w:spacing w:after="0" w:line="240" w:lineRule="auto"/>
        <w:jc w:val="both"/>
        <w:rPr>
          <w:rFonts w:ascii="Calibri" w:eastAsia="Calibri" w:hAnsi="Calibri" w:cs="Arial"/>
          <w:b/>
        </w:rPr>
      </w:pPr>
      <w:r w:rsidRPr="00B613E3">
        <w:rPr>
          <w:rFonts w:ascii="Calibri" w:eastAsia="Calibri" w:hAnsi="Calibri" w:cs="Arial"/>
          <w:b/>
        </w:rPr>
        <w:t>Après en avoir délibéré et à l’unanimité,</w:t>
      </w:r>
    </w:p>
    <w:p w:rsidR="004F7C44" w:rsidRPr="004F7C44" w:rsidRDefault="00F046C7" w:rsidP="004F7C44">
      <w:pPr>
        <w:spacing w:after="0" w:line="240" w:lineRule="auto"/>
        <w:jc w:val="both"/>
        <w:rPr>
          <w:rFonts w:ascii="Calibri" w:eastAsia="Calibri" w:hAnsi="Calibri" w:cs="Arial"/>
        </w:rPr>
      </w:pPr>
      <w:r>
        <w:rPr>
          <w:rFonts w:ascii="Calibri" w:eastAsia="Calibri" w:hAnsi="Calibri" w:cs="Arial"/>
          <w:b/>
        </w:rPr>
        <w:t xml:space="preserve">- </w:t>
      </w:r>
      <w:r w:rsidRPr="00F046C7">
        <w:rPr>
          <w:rFonts w:ascii="Calibri" w:eastAsia="Calibri" w:hAnsi="Calibri" w:cs="Arial"/>
          <w:b/>
        </w:rPr>
        <w:t>DECLARE</w:t>
      </w:r>
      <w:r w:rsidR="004F7C44" w:rsidRPr="004F7C44">
        <w:rPr>
          <w:rFonts w:ascii="Calibri" w:eastAsia="Calibri" w:hAnsi="Calibri" w:cs="Arial"/>
        </w:rPr>
        <w:t> que le compte de gestion dressé, pour l’exercice 2017 par le receveur, visé et certifié conforme par l’ordonnateur, n’appelle ni observation, ni réserve.</w:t>
      </w:r>
    </w:p>
    <w:p w:rsidR="00C00E41" w:rsidRDefault="00C00E41" w:rsidP="004F7C44">
      <w:pPr>
        <w:spacing w:after="0" w:line="240" w:lineRule="auto"/>
        <w:rPr>
          <w:sz w:val="26"/>
          <w:szCs w:val="26"/>
        </w:rPr>
      </w:pPr>
    </w:p>
    <w:p w:rsidR="00B30B37" w:rsidRPr="00D573DD" w:rsidRDefault="00B30B37" w:rsidP="00B30B37">
      <w:pPr>
        <w:pBdr>
          <w:top w:val="single" w:sz="4" w:space="1" w:color="auto"/>
          <w:left w:val="single" w:sz="4" w:space="4" w:color="auto"/>
          <w:bottom w:val="single" w:sz="4" w:space="1" w:color="auto"/>
          <w:right w:val="single" w:sz="4" w:space="4" w:color="auto"/>
        </w:pBdr>
        <w:shd w:val="clear" w:color="auto" w:fill="C6D9F1"/>
        <w:spacing w:after="0" w:line="240" w:lineRule="auto"/>
        <w:ind w:right="1"/>
        <w:jc w:val="center"/>
        <w:rPr>
          <w:rFonts w:ascii="Calibri" w:eastAsia="Calibri" w:hAnsi="Calibri" w:cs="Arial"/>
          <w:b/>
          <w:bCs/>
        </w:rPr>
      </w:pPr>
      <w:r w:rsidRPr="00D573DD">
        <w:rPr>
          <w:rFonts w:ascii="Calibri" w:eastAsia="Calibri" w:hAnsi="Calibri" w:cs="Arial"/>
          <w:b/>
          <w:bCs/>
        </w:rPr>
        <w:t>BUDGET ANNEXE  « ZA SUD» </w:t>
      </w:r>
    </w:p>
    <w:p w:rsidR="00B30B37" w:rsidRPr="00D573DD" w:rsidRDefault="00B30B37" w:rsidP="00B30B37">
      <w:pPr>
        <w:spacing w:after="0" w:line="240" w:lineRule="auto"/>
        <w:rPr>
          <w:rFonts w:ascii="Calibri" w:eastAsia="Calibri" w:hAnsi="Calibri" w:cs="Arial"/>
          <w:b/>
          <w:bCs/>
        </w:rPr>
      </w:pPr>
    </w:p>
    <w:p w:rsidR="00B30B37" w:rsidRPr="00D573DD" w:rsidRDefault="00A130E0" w:rsidP="00B30B37">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b/>
          <w:bCs/>
        </w:rPr>
      </w:pPr>
      <w:r>
        <w:rPr>
          <w:rFonts w:ascii="Calibri" w:eastAsia="Calibri" w:hAnsi="Calibri" w:cs="Arial"/>
          <w:b/>
          <w:bCs/>
        </w:rPr>
        <w:t>2018</w:t>
      </w:r>
      <w:r w:rsidR="00B30B37">
        <w:rPr>
          <w:rFonts w:ascii="Calibri" w:eastAsia="Calibri" w:hAnsi="Calibri" w:cs="Arial"/>
          <w:b/>
          <w:bCs/>
        </w:rPr>
        <w:t>.04.05a</w:t>
      </w:r>
      <w:r w:rsidR="00B30B37" w:rsidRPr="00D573DD">
        <w:rPr>
          <w:rFonts w:ascii="Calibri" w:eastAsia="Calibri" w:hAnsi="Calibri" w:cs="Arial"/>
          <w:b/>
          <w:bCs/>
        </w:rPr>
        <w:t xml:space="preserve"> - Approbation du Compte Administratif 201</w:t>
      </w:r>
      <w:r w:rsidR="00B30B37">
        <w:rPr>
          <w:rFonts w:ascii="Calibri" w:eastAsia="Calibri" w:hAnsi="Calibri" w:cs="Arial"/>
          <w:b/>
          <w:bCs/>
        </w:rPr>
        <w:t>7</w:t>
      </w:r>
    </w:p>
    <w:p w:rsidR="00B30B37" w:rsidRPr="00D278E3" w:rsidRDefault="00B30B37" w:rsidP="00B30B37">
      <w:pPr>
        <w:spacing w:after="0" w:line="240" w:lineRule="auto"/>
        <w:rPr>
          <w:rFonts w:ascii="Calibri" w:eastAsia="Calibri" w:hAnsi="Calibri" w:cs="Arial"/>
          <w:bCs/>
          <w:sz w:val="20"/>
          <w:szCs w:val="8"/>
        </w:rPr>
      </w:pPr>
      <w:bookmarkStart w:id="4" w:name="OLE_LINK211"/>
      <w:bookmarkStart w:id="5" w:name="OLE_LINK210"/>
    </w:p>
    <w:p w:rsidR="00F046C7" w:rsidRDefault="00B30B37" w:rsidP="00F046C7">
      <w:pPr>
        <w:spacing w:after="0" w:line="240" w:lineRule="auto"/>
        <w:rPr>
          <w:rFonts w:ascii="Calibri" w:eastAsia="Calibri" w:hAnsi="Calibri" w:cs="Arial"/>
          <w:b/>
          <w:bCs/>
        </w:rPr>
      </w:pPr>
      <w:r w:rsidRPr="00D573DD">
        <w:rPr>
          <w:rFonts w:ascii="Calibri" w:eastAsia="Calibri" w:hAnsi="Calibri" w:cs="Arial"/>
          <w:bCs/>
        </w:rPr>
        <w:t xml:space="preserve">Sous la présidence </w:t>
      </w:r>
      <w:r w:rsidR="00F046C7">
        <w:rPr>
          <w:rFonts w:ascii="Calibri" w:eastAsia="Calibri" w:hAnsi="Calibri" w:cs="Arial"/>
          <w:bCs/>
        </w:rPr>
        <w:t>de M. HUBERT, adjoint</w:t>
      </w:r>
      <w:r w:rsidRPr="00D573DD">
        <w:rPr>
          <w:rFonts w:ascii="Calibri" w:eastAsia="Calibri" w:hAnsi="Calibri" w:cs="Arial"/>
          <w:bCs/>
        </w:rPr>
        <w:t xml:space="preserve"> et après présentation du Compte Administratif dressé par Mme le Maire</w:t>
      </w:r>
      <w:r w:rsidRPr="00D573DD">
        <w:rPr>
          <w:rFonts w:ascii="Calibri" w:eastAsia="Calibri" w:hAnsi="Calibri" w:cs="Arial"/>
          <w:b/>
          <w:bCs/>
        </w:rPr>
        <w:t xml:space="preserve">, </w:t>
      </w:r>
      <w:bookmarkEnd w:id="4"/>
      <w:bookmarkEnd w:id="5"/>
    </w:p>
    <w:p w:rsidR="00F046C7" w:rsidRPr="00D278E3" w:rsidRDefault="00F046C7" w:rsidP="00F046C7">
      <w:pPr>
        <w:spacing w:after="0" w:line="240" w:lineRule="auto"/>
        <w:rPr>
          <w:rFonts w:ascii="Calibri" w:eastAsia="Calibri" w:hAnsi="Calibri" w:cs="Arial"/>
          <w:b/>
          <w:bCs/>
          <w:sz w:val="18"/>
        </w:rPr>
      </w:pPr>
    </w:p>
    <w:p w:rsidR="00F046C7" w:rsidRDefault="00F046C7" w:rsidP="00F046C7">
      <w:pPr>
        <w:spacing w:after="0" w:line="240" w:lineRule="auto"/>
        <w:rPr>
          <w:rFonts w:ascii="Calibri" w:eastAsia="Calibri" w:hAnsi="Calibri" w:cs="Arial"/>
          <w:b/>
          <w:bCs/>
        </w:rPr>
      </w:pPr>
      <w:r>
        <w:rPr>
          <w:rFonts w:ascii="Calibri" w:eastAsia="Calibri" w:hAnsi="Calibri" w:cs="Arial"/>
          <w:b/>
          <w:bCs/>
        </w:rPr>
        <w:t>Le Conseil Municipal,</w:t>
      </w:r>
    </w:p>
    <w:p w:rsidR="00F046C7" w:rsidRDefault="00F046C7" w:rsidP="00F046C7">
      <w:pPr>
        <w:spacing w:after="0" w:line="240" w:lineRule="auto"/>
        <w:rPr>
          <w:rFonts w:ascii="Calibri" w:eastAsia="Calibri" w:hAnsi="Calibri" w:cs="Arial"/>
          <w:b/>
          <w:bCs/>
        </w:rPr>
      </w:pPr>
      <w:r w:rsidRPr="00B613E3">
        <w:rPr>
          <w:rFonts w:ascii="Calibri" w:eastAsia="Calibri" w:hAnsi="Calibri" w:cs="Arial"/>
          <w:b/>
          <w:bCs/>
        </w:rPr>
        <w:t>Après en avoir délibéré, et à l’unanimité des membres votants,</w:t>
      </w:r>
    </w:p>
    <w:p w:rsidR="00B30B37" w:rsidRPr="00D573DD" w:rsidRDefault="00F046C7" w:rsidP="00F046C7">
      <w:pPr>
        <w:spacing w:after="0" w:line="240" w:lineRule="auto"/>
        <w:rPr>
          <w:rFonts w:ascii="Calibri" w:eastAsia="Calibri" w:hAnsi="Calibri" w:cs="Arial"/>
          <w:b/>
          <w:bCs/>
        </w:rPr>
      </w:pPr>
      <w:r>
        <w:rPr>
          <w:rFonts w:ascii="Calibri" w:eastAsia="Calibri" w:hAnsi="Calibri" w:cs="Arial"/>
          <w:b/>
          <w:bCs/>
        </w:rPr>
        <w:t>- APPROUVE</w:t>
      </w:r>
      <w:r w:rsidR="00B30B37" w:rsidRPr="00D573DD">
        <w:rPr>
          <w:rFonts w:ascii="Calibri" w:eastAsia="Calibri" w:hAnsi="Calibri" w:cs="Arial"/>
          <w:b/>
          <w:bCs/>
        </w:rPr>
        <w:t xml:space="preserve"> </w:t>
      </w:r>
      <w:r w:rsidR="00B30B37" w:rsidRPr="00D573DD">
        <w:rPr>
          <w:rFonts w:ascii="Calibri" w:eastAsia="Calibri" w:hAnsi="Calibri" w:cs="Arial"/>
        </w:rPr>
        <w:t>le Compte Administratif 201</w:t>
      </w:r>
      <w:r w:rsidR="00B30B37">
        <w:rPr>
          <w:rFonts w:ascii="Calibri" w:eastAsia="Calibri" w:hAnsi="Calibri" w:cs="Arial"/>
        </w:rPr>
        <w:t>7</w:t>
      </w:r>
      <w:r w:rsidR="00B30B37" w:rsidRPr="00D573DD">
        <w:rPr>
          <w:rFonts w:ascii="Calibri" w:eastAsia="Calibri" w:hAnsi="Calibri" w:cs="Arial"/>
        </w:rPr>
        <w:t>, laissant apparaître les résultats suivants</w:t>
      </w:r>
      <w:r w:rsidR="00B30B37" w:rsidRPr="00D573DD">
        <w:rPr>
          <w:rFonts w:ascii="Calibri" w:eastAsia="Calibri" w:hAnsi="Calibri" w:cs="Arial"/>
          <w:b/>
          <w:bCs/>
        </w:rPr>
        <w:t> :</w:t>
      </w:r>
    </w:p>
    <w:p w:rsidR="00B30B37" w:rsidRPr="00413611" w:rsidRDefault="00B30B37" w:rsidP="00B30B37">
      <w:pPr>
        <w:spacing w:after="0" w:line="240" w:lineRule="auto"/>
        <w:ind w:left="360"/>
        <w:rPr>
          <w:rFonts w:ascii="Calibri" w:eastAsia="Calibri" w:hAnsi="Calibri" w:cs="Arial"/>
          <w:b/>
          <w:bCs/>
          <w:sz w:val="18"/>
          <w:szCs w:val="8"/>
        </w:rPr>
      </w:pPr>
    </w:p>
    <w:p w:rsidR="00B30B37" w:rsidRPr="00D573DD" w:rsidRDefault="00B30B37" w:rsidP="00B30B37">
      <w:pPr>
        <w:spacing w:after="0" w:line="240" w:lineRule="auto"/>
        <w:ind w:left="360"/>
        <w:rPr>
          <w:rFonts w:ascii="Calibri" w:eastAsia="Calibri" w:hAnsi="Calibri" w:cs="Arial"/>
          <w:b/>
          <w:bCs/>
        </w:rPr>
      </w:pPr>
      <w:r w:rsidRPr="00D573DD">
        <w:rPr>
          <w:rFonts w:ascii="Calibri" w:eastAsia="Calibri" w:hAnsi="Calibri" w:cs="Arial"/>
          <w:b/>
          <w:bCs/>
        </w:rPr>
        <w:tab/>
      </w:r>
      <w:r w:rsidRPr="00D573DD">
        <w:rPr>
          <w:rFonts w:ascii="Calibri" w:eastAsia="Calibri" w:hAnsi="Calibri" w:cs="Arial"/>
          <w:b/>
          <w:bCs/>
          <w:sz w:val="20"/>
          <w:szCs w:val="20"/>
        </w:rPr>
        <w:t>Section de Fonctionnement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tblGrid>
      <w:tr w:rsidR="00B30B37" w:rsidRPr="00D573DD" w:rsidTr="00F046C7">
        <w:trPr>
          <w:trHeight w:val="244"/>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B30B37" w:rsidRPr="00D573DD" w:rsidRDefault="00B30B37" w:rsidP="00F046C7">
            <w:pPr>
              <w:spacing w:after="0" w:line="240" w:lineRule="auto"/>
              <w:rPr>
                <w:rFonts w:ascii="Calibri" w:eastAsia="Calibri" w:hAnsi="Calibri" w:cs="Arial"/>
                <w:bCs/>
                <w:sz w:val="20"/>
                <w:szCs w:val="20"/>
              </w:rPr>
            </w:pPr>
            <w:r w:rsidRPr="00D573DD">
              <w:rPr>
                <w:rFonts w:ascii="Calibri" w:eastAsia="Calibri" w:hAnsi="Calibri" w:cs="Arial"/>
                <w:bCs/>
                <w:sz w:val="20"/>
                <w:szCs w:val="20"/>
              </w:rPr>
              <w:t>Total des dépenses</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B30B37" w:rsidRPr="00D573DD" w:rsidRDefault="00B30B37" w:rsidP="00F046C7">
            <w:pPr>
              <w:tabs>
                <w:tab w:val="center" w:pos="1026"/>
                <w:tab w:val="right" w:pos="2052"/>
              </w:tabs>
              <w:spacing w:after="0" w:line="240" w:lineRule="auto"/>
              <w:jc w:val="right"/>
              <w:rPr>
                <w:rFonts w:ascii="Calibri" w:eastAsia="Calibri" w:hAnsi="Calibri" w:cs="Arial"/>
                <w:bCs/>
                <w:sz w:val="20"/>
                <w:szCs w:val="20"/>
              </w:rPr>
            </w:pPr>
            <w:r>
              <w:rPr>
                <w:rFonts w:ascii="Calibri" w:eastAsia="Calibri" w:hAnsi="Calibri" w:cs="Times New Roman"/>
                <w:color w:val="000000"/>
                <w:sz w:val="20"/>
                <w:szCs w:val="20"/>
              </w:rPr>
              <w:t>0</w:t>
            </w:r>
            <w:r w:rsidRPr="00D573DD">
              <w:rPr>
                <w:rFonts w:ascii="Calibri" w:eastAsia="Calibri" w:hAnsi="Calibri" w:cs="Times New Roman"/>
                <w:color w:val="000000"/>
                <w:sz w:val="20"/>
                <w:szCs w:val="20"/>
              </w:rPr>
              <w:t xml:space="preserve">,00 </w:t>
            </w:r>
            <w:r w:rsidRPr="00D573DD">
              <w:rPr>
                <w:rFonts w:ascii="Calibri" w:eastAsia="Calibri" w:hAnsi="Calibri" w:cs="Arial"/>
                <w:bCs/>
                <w:sz w:val="20"/>
                <w:szCs w:val="20"/>
              </w:rPr>
              <w:t>€</w:t>
            </w:r>
          </w:p>
        </w:tc>
      </w:tr>
      <w:tr w:rsidR="00B30B37" w:rsidRPr="00D573DD" w:rsidTr="00F046C7">
        <w:trPr>
          <w:trHeight w:val="244"/>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B30B37" w:rsidRPr="00D573DD" w:rsidRDefault="00B30B37" w:rsidP="00F046C7">
            <w:pPr>
              <w:spacing w:after="0" w:line="240" w:lineRule="auto"/>
              <w:rPr>
                <w:rFonts w:ascii="Calibri" w:eastAsia="Calibri" w:hAnsi="Calibri" w:cs="Arial"/>
                <w:bCs/>
                <w:sz w:val="20"/>
                <w:szCs w:val="20"/>
              </w:rPr>
            </w:pPr>
            <w:r w:rsidRPr="00D573DD">
              <w:rPr>
                <w:rFonts w:ascii="Calibri" w:eastAsia="Calibri" w:hAnsi="Calibri" w:cs="Arial"/>
                <w:bCs/>
                <w:sz w:val="20"/>
                <w:szCs w:val="20"/>
              </w:rPr>
              <w:t>Total des recettes</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B30B37" w:rsidRPr="00D573DD" w:rsidRDefault="00B30B37" w:rsidP="00F046C7">
            <w:pPr>
              <w:spacing w:after="0" w:line="240" w:lineRule="auto"/>
              <w:jc w:val="right"/>
              <w:rPr>
                <w:rFonts w:ascii="Calibri" w:eastAsia="Calibri" w:hAnsi="Calibri" w:cs="Arial"/>
                <w:bCs/>
                <w:sz w:val="20"/>
                <w:szCs w:val="20"/>
              </w:rPr>
            </w:pPr>
            <w:r w:rsidRPr="00D573DD">
              <w:rPr>
                <w:rFonts w:ascii="Calibri" w:eastAsia="Calibri" w:hAnsi="Calibri" w:cs="Arial"/>
                <w:bCs/>
                <w:sz w:val="20"/>
                <w:szCs w:val="20"/>
              </w:rPr>
              <w:t>1.</w:t>
            </w:r>
            <w:r>
              <w:rPr>
                <w:rFonts w:ascii="Calibri" w:eastAsia="Calibri" w:hAnsi="Calibri" w:cs="Arial"/>
                <w:bCs/>
                <w:sz w:val="20"/>
                <w:szCs w:val="20"/>
              </w:rPr>
              <w:t>474</w:t>
            </w:r>
            <w:r w:rsidRPr="00D573DD">
              <w:rPr>
                <w:rFonts w:ascii="Calibri" w:eastAsia="Calibri" w:hAnsi="Calibri" w:cs="Arial"/>
                <w:bCs/>
                <w:sz w:val="20"/>
                <w:szCs w:val="20"/>
              </w:rPr>
              <w:t>.946,44 €</w:t>
            </w:r>
          </w:p>
        </w:tc>
      </w:tr>
      <w:tr w:rsidR="00B30B37" w:rsidRPr="00D573DD" w:rsidTr="00F046C7">
        <w:trPr>
          <w:trHeight w:val="244"/>
          <w:jc w:val="center"/>
        </w:trPr>
        <w:tc>
          <w:tcPr>
            <w:tcW w:w="2268" w:type="dxa"/>
            <w:tcBorders>
              <w:top w:val="single" w:sz="4" w:space="0" w:color="auto"/>
              <w:left w:val="single" w:sz="4" w:space="0" w:color="auto"/>
              <w:bottom w:val="single" w:sz="4" w:space="0" w:color="auto"/>
              <w:right w:val="single" w:sz="4" w:space="0" w:color="auto"/>
            </w:tcBorders>
          </w:tcPr>
          <w:p w:rsidR="00B30B37" w:rsidRPr="00D573DD" w:rsidRDefault="00B30B37" w:rsidP="00F046C7">
            <w:pPr>
              <w:spacing w:after="0" w:line="240" w:lineRule="auto"/>
              <w:rPr>
                <w:rFonts w:ascii="Calibri" w:eastAsia="Calibri" w:hAnsi="Calibri" w:cs="Arial"/>
                <w:b/>
                <w:bCs/>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30B37" w:rsidRPr="00D573DD" w:rsidRDefault="00B30B37" w:rsidP="00F046C7">
            <w:pPr>
              <w:spacing w:after="0" w:line="240" w:lineRule="auto"/>
              <w:rPr>
                <w:rFonts w:ascii="Calibri" w:eastAsia="Calibri" w:hAnsi="Calibri" w:cs="Arial"/>
                <w:b/>
                <w:bCs/>
                <w:sz w:val="20"/>
                <w:szCs w:val="20"/>
              </w:rPr>
            </w:pPr>
            <w:r w:rsidRPr="00D573DD">
              <w:rPr>
                <w:rFonts w:ascii="Calibri" w:eastAsia="Calibri" w:hAnsi="Calibri" w:cs="Arial"/>
                <w:b/>
                <w:bCs/>
                <w:sz w:val="20"/>
                <w:szCs w:val="20"/>
              </w:rPr>
              <w:t>Résultat de clôture :</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B30B37" w:rsidRPr="00D573DD" w:rsidRDefault="00B30B37" w:rsidP="00F046C7">
            <w:pPr>
              <w:spacing w:after="0" w:line="240" w:lineRule="auto"/>
              <w:jc w:val="right"/>
              <w:rPr>
                <w:rFonts w:ascii="Calibri" w:eastAsia="Calibri" w:hAnsi="Calibri" w:cs="Arial"/>
                <w:b/>
                <w:bCs/>
                <w:sz w:val="20"/>
                <w:szCs w:val="20"/>
              </w:rPr>
            </w:pPr>
            <w:r w:rsidRPr="00D573DD">
              <w:rPr>
                <w:rFonts w:ascii="Calibri" w:eastAsia="Calibri" w:hAnsi="Calibri" w:cs="Arial"/>
                <w:b/>
                <w:bCs/>
                <w:sz w:val="20"/>
                <w:szCs w:val="20"/>
              </w:rPr>
              <w:t>+ 1.474.946,44 €</w:t>
            </w:r>
          </w:p>
        </w:tc>
      </w:tr>
    </w:tbl>
    <w:p w:rsidR="00D278E3" w:rsidRPr="00D278E3" w:rsidRDefault="00D278E3" w:rsidP="00B30B37">
      <w:pPr>
        <w:spacing w:after="0" w:line="240" w:lineRule="auto"/>
        <w:rPr>
          <w:rFonts w:ascii="Calibri" w:eastAsia="Calibri" w:hAnsi="Calibri" w:cs="Arial"/>
          <w:b/>
          <w:bCs/>
          <w:sz w:val="16"/>
          <w:szCs w:val="20"/>
        </w:rPr>
      </w:pPr>
    </w:p>
    <w:p w:rsidR="00B30B37" w:rsidRPr="00D573DD" w:rsidRDefault="00B30B37" w:rsidP="00B30B37">
      <w:pPr>
        <w:spacing w:after="0" w:line="240" w:lineRule="auto"/>
        <w:rPr>
          <w:rFonts w:ascii="Calibri" w:eastAsia="Calibri" w:hAnsi="Calibri" w:cs="Arial"/>
          <w:b/>
          <w:bCs/>
          <w:sz w:val="20"/>
          <w:szCs w:val="20"/>
        </w:rPr>
      </w:pPr>
      <w:r w:rsidRPr="00D573DD">
        <w:rPr>
          <w:rFonts w:ascii="Calibri" w:eastAsia="Calibri" w:hAnsi="Calibri" w:cs="Arial"/>
          <w:b/>
          <w:bCs/>
          <w:sz w:val="20"/>
          <w:szCs w:val="20"/>
        </w:rPr>
        <w:tab/>
        <w:t>Section d’Investissement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249"/>
        <w:gridCol w:w="2268"/>
      </w:tblGrid>
      <w:tr w:rsidR="00B30B37" w:rsidRPr="00D573DD" w:rsidTr="00F046C7">
        <w:trPr>
          <w:trHeight w:val="244"/>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B30B37" w:rsidRPr="00D573DD" w:rsidRDefault="00B30B37" w:rsidP="00F046C7">
            <w:pPr>
              <w:spacing w:after="0" w:line="240" w:lineRule="auto"/>
              <w:rPr>
                <w:rFonts w:ascii="Calibri" w:eastAsia="Calibri" w:hAnsi="Calibri" w:cs="Arial"/>
                <w:bCs/>
                <w:sz w:val="20"/>
                <w:szCs w:val="20"/>
              </w:rPr>
            </w:pPr>
            <w:r w:rsidRPr="00D573DD">
              <w:rPr>
                <w:rFonts w:ascii="Calibri" w:eastAsia="Calibri" w:hAnsi="Calibri" w:cs="Arial"/>
                <w:bCs/>
                <w:sz w:val="20"/>
                <w:szCs w:val="20"/>
              </w:rPr>
              <w:t>Total des dépenses</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B30B37" w:rsidRPr="00D573DD" w:rsidRDefault="00B30B37" w:rsidP="00F046C7">
            <w:pPr>
              <w:spacing w:after="0" w:line="240" w:lineRule="auto"/>
              <w:jc w:val="right"/>
              <w:rPr>
                <w:rFonts w:ascii="Calibri" w:eastAsia="Calibri" w:hAnsi="Calibri" w:cs="Arial"/>
                <w:bCs/>
                <w:sz w:val="20"/>
                <w:szCs w:val="20"/>
              </w:rPr>
            </w:pPr>
            <w:r w:rsidRPr="00D573DD">
              <w:rPr>
                <w:rFonts w:ascii="Calibri" w:eastAsia="Calibri" w:hAnsi="Calibri" w:cs="Times New Roman"/>
                <w:color w:val="000000"/>
                <w:sz w:val="20"/>
                <w:szCs w:val="20"/>
              </w:rPr>
              <w:t xml:space="preserve">1.474.138,82 </w:t>
            </w:r>
            <w:r w:rsidRPr="00D573DD">
              <w:rPr>
                <w:rFonts w:ascii="Calibri" w:eastAsia="Calibri" w:hAnsi="Calibri" w:cs="Arial"/>
                <w:bCs/>
                <w:sz w:val="20"/>
                <w:szCs w:val="20"/>
              </w:rPr>
              <w:t>€</w:t>
            </w:r>
          </w:p>
        </w:tc>
      </w:tr>
      <w:tr w:rsidR="00B30B37" w:rsidRPr="00D573DD" w:rsidTr="00F046C7">
        <w:trPr>
          <w:trHeight w:val="244"/>
          <w:jc w:val="center"/>
        </w:trPr>
        <w:tc>
          <w:tcPr>
            <w:tcW w:w="4536" w:type="dxa"/>
            <w:gridSpan w:val="2"/>
            <w:tcBorders>
              <w:top w:val="single" w:sz="4" w:space="0" w:color="auto"/>
              <w:left w:val="single" w:sz="4" w:space="0" w:color="auto"/>
              <w:bottom w:val="single" w:sz="4" w:space="0" w:color="auto"/>
              <w:right w:val="single" w:sz="4" w:space="0" w:color="auto"/>
            </w:tcBorders>
            <w:hideMark/>
          </w:tcPr>
          <w:p w:rsidR="00B30B37" w:rsidRPr="00D573DD" w:rsidRDefault="00B30B37" w:rsidP="00F046C7">
            <w:pPr>
              <w:spacing w:after="0" w:line="240" w:lineRule="auto"/>
              <w:rPr>
                <w:rFonts w:ascii="Calibri" w:eastAsia="Calibri" w:hAnsi="Calibri" w:cs="Arial"/>
                <w:bCs/>
                <w:sz w:val="20"/>
                <w:szCs w:val="20"/>
              </w:rPr>
            </w:pPr>
            <w:r w:rsidRPr="00D573DD">
              <w:rPr>
                <w:rFonts w:ascii="Calibri" w:eastAsia="Calibri" w:hAnsi="Calibri" w:cs="Arial"/>
                <w:bCs/>
                <w:sz w:val="20"/>
                <w:szCs w:val="20"/>
              </w:rPr>
              <w:t>Total des recettes</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B30B37" w:rsidRPr="00D573DD" w:rsidRDefault="00B30B37" w:rsidP="00F046C7">
            <w:pPr>
              <w:spacing w:after="0" w:line="240" w:lineRule="auto"/>
              <w:jc w:val="right"/>
              <w:rPr>
                <w:rFonts w:ascii="Calibri" w:eastAsia="Calibri" w:hAnsi="Calibri" w:cs="Arial"/>
                <w:bCs/>
                <w:sz w:val="20"/>
                <w:szCs w:val="20"/>
              </w:rPr>
            </w:pPr>
            <w:r w:rsidRPr="00D573DD">
              <w:rPr>
                <w:rFonts w:ascii="Calibri" w:eastAsia="Calibri" w:hAnsi="Calibri" w:cs="Arial"/>
                <w:bCs/>
                <w:sz w:val="20"/>
                <w:szCs w:val="20"/>
              </w:rPr>
              <w:t>0 €</w:t>
            </w:r>
          </w:p>
        </w:tc>
      </w:tr>
      <w:tr w:rsidR="00B30B37" w:rsidRPr="00D573DD" w:rsidTr="00F046C7">
        <w:trPr>
          <w:trHeight w:val="245"/>
          <w:jc w:val="center"/>
        </w:trPr>
        <w:tc>
          <w:tcPr>
            <w:tcW w:w="2287" w:type="dxa"/>
            <w:tcBorders>
              <w:top w:val="single" w:sz="4" w:space="0" w:color="auto"/>
              <w:left w:val="single" w:sz="4" w:space="0" w:color="auto"/>
              <w:bottom w:val="single" w:sz="4" w:space="0" w:color="auto"/>
              <w:right w:val="single" w:sz="4" w:space="0" w:color="auto"/>
            </w:tcBorders>
          </w:tcPr>
          <w:p w:rsidR="00B30B37" w:rsidRPr="00D573DD" w:rsidRDefault="00B30B37" w:rsidP="00F046C7">
            <w:pPr>
              <w:spacing w:after="0" w:line="240" w:lineRule="auto"/>
              <w:rPr>
                <w:rFonts w:ascii="Calibri" w:eastAsia="Calibri" w:hAnsi="Calibri" w:cs="Arial"/>
                <w:b/>
                <w:bCs/>
                <w:sz w:val="20"/>
                <w:szCs w:val="20"/>
              </w:rPr>
            </w:pPr>
          </w:p>
        </w:tc>
        <w:tc>
          <w:tcPr>
            <w:tcW w:w="2249" w:type="dxa"/>
            <w:tcBorders>
              <w:top w:val="single" w:sz="4" w:space="0" w:color="auto"/>
              <w:left w:val="single" w:sz="4" w:space="0" w:color="auto"/>
              <w:bottom w:val="single" w:sz="4" w:space="0" w:color="auto"/>
              <w:right w:val="single" w:sz="4" w:space="0" w:color="auto"/>
            </w:tcBorders>
            <w:hideMark/>
          </w:tcPr>
          <w:p w:rsidR="00B30B37" w:rsidRPr="00D573DD" w:rsidRDefault="00B30B37" w:rsidP="00F046C7">
            <w:pPr>
              <w:spacing w:after="0" w:line="240" w:lineRule="auto"/>
              <w:rPr>
                <w:rFonts w:ascii="Calibri" w:eastAsia="Calibri" w:hAnsi="Calibri" w:cs="Arial"/>
                <w:b/>
                <w:bCs/>
                <w:sz w:val="20"/>
                <w:szCs w:val="20"/>
              </w:rPr>
            </w:pPr>
            <w:r w:rsidRPr="00D573DD">
              <w:rPr>
                <w:rFonts w:ascii="Calibri" w:eastAsia="Calibri" w:hAnsi="Calibri" w:cs="Arial"/>
                <w:b/>
                <w:bCs/>
                <w:sz w:val="20"/>
                <w:szCs w:val="20"/>
              </w:rPr>
              <w:t>Résultat de clôture :</w:t>
            </w:r>
          </w:p>
        </w:tc>
        <w:tc>
          <w:tcPr>
            <w:tcW w:w="2268" w:type="dxa"/>
            <w:tcBorders>
              <w:top w:val="single" w:sz="4" w:space="0" w:color="auto"/>
              <w:left w:val="single" w:sz="4" w:space="0" w:color="auto"/>
              <w:bottom w:val="single" w:sz="4" w:space="0" w:color="auto"/>
              <w:right w:val="single" w:sz="4" w:space="0" w:color="auto"/>
            </w:tcBorders>
            <w:shd w:val="clear" w:color="auto" w:fill="FFFF99"/>
            <w:hideMark/>
          </w:tcPr>
          <w:p w:rsidR="00B30B37" w:rsidRPr="00D573DD" w:rsidRDefault="00B30B37" w:rsidP="00B30B37">
            <w:pPr>
              <w:numPr>
                <w:ilvl w:val="0"/>
                <w:numId w:val="14"/>
              </w:numPr>
              <w:spacing w:after="0" w:line="240" w:lineRule="auto"/>
              <w:jc w:val="right"/>
              <w:rPr>
                <w:rFonts w:ascii="Calibri" w:eastAsia="Calibri" w:hAnsi="Calibri" w:cs="Arial"/>
                <w:b/>
                <w:bCs/>
                <w:sz w:val="20"/>
                <w:szCs w:val="20"/>
              </w:rPr>
            </w:pPr>
            <w:r w:rsidRPr="00D573DD">
              <w:rPr>
                <w:rFonts w:ascii="Calibri" w:eastAsia="Calibri" w:hAnsi="Calibri" w:cs="Arial"/>
                <w:b/>
                <w:bCs/>
                <w:sz w:val="20"/>
                <w:szCs w:val="20"/>
              </w:rPr>
              <w:t>1.474.138,82 €</w:t>
            </w:r>
          </w:p>
        </w:tc>
      </w:tr>
    </w:tbl>
    <w:p w:rsidR="00F046C7" w:rsidRDefault="00F046C7" w:rsidP="00F046C7">
      <w:pPr>
        <w:spacing w:after="0" w:line="240" w:lineRule="auto"/>
        <w:contextualSpacing/>
        <w:rPr>
          <w:rFonts w:ascii="Calibri" w:eastAsia="Calibri" w:hAnsi="Calibri" w:cs="Arial"/>
          <w:b/>
          <w:bCs/>
        </w:rPr>
      </w:pPr>
    </w:p>
    <w:p w:rsidR="00B30B37" w:rsidRDefault="002B64D2" w:rsidP="002B64D2">
      <w:pPr>
        <w:spacing w:after="0" w:line="240" w:lineRule="auto"/>
        <w:contextualSpacing/>
        <w:rPr>
          <w:rFonts w:ascii="Calibri" w:eastAsia="Calibri" w:hAnsi="Calibri" w:cs="Arial"/>
          <w:b/>
          <w:bCs/>
        </w:rPr>
      </w:pPr>
      <w:r>
        <w:rPr>
          <w:rFonts w:ascii="Calibri" w:eastAsia="Calibri" w:hAnsi="Calibri" w:cs="Arial"/>
          <w:b/>
          <w:bCs/>
        </w:rPr>
        <w:t xml:space="preserve">- </w:t>
      </w:r>
      <w:r w:rsidR="00F046C7">
        <w:rPr>
          <w:rFonts w:ascii="Calibri" w:eastAsia="Calibri" w:hAnsi="Calibri" w:cs="Arial"/>
          <w:b/>
          <w:bCs/>
        </w:rPr>
        <w:t>ARRETE</w:t>
      </w:r>
      <w:r w:rsidR="00B30B37" w:rsidRPr="00D573DD">
        <w:rPr>
          <w:rFonts w:ascii="Calibri" w:eastAsia="Calibri" w:hAnsi="Calibri" w:cs="Arial"/>
          <w:b/>
          <w:bCs/>
        </w:rPr>
        <w:t xml:space="preserve"> </w:t>
      </w:r>
      <w:r w:rsidR="00B30B37" w:rsidRPr="00D573DD">
        <w:rPr>
          <w:rFonts w:ascii="Calibri" w:eastAsia="Calibri" w:hAnsi="Calibri" w:cs="Arial"/>
        </w:rPr>
        <w:t>les résultats définitifs</w:t>
      </w:r>
      <w:r w:rsidR="00B30B37" w:rsidRPr="00D573DD">
        <w:rPr>
          <w:rFonts w:ascii="Calibri" w:eastAsia="Calibri" w:hAnsi="Calibri" w:cs="Arial"/>
          <w:b/>
          <w:bCs/>
        </w:rPr>
        <w:t>.</w:t>
      </w:r>
    </w:p>
    <w:p w:rsidR="00A00732" w:rsidRPr="00D573DD" w:rsidRDefault="00A00732" w:rsidP="002B64D2">
      <w:pPr>
        <w:spacing w:after="0" w:line="240" w:lineRule="auto"/>
        <w:contextualSpacing/>
        <w:rPr>
          <w:rFonts w:ascii="Calibri" w:eastAsia="Calibri" w:hAnsi="Calibri" w:cs="Arial"/>
          <w:b/>
          <w:bCs/>
        </w:rPr>
      </w:pPr>
    </w:p>
    <w:p w:rsidR="00B30B37" w:rsidRPr="00D573DD" w:rsidRDefault="00A130E0" w:rsidP="00B30B37">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Arial"/>
          <w:b/>
          <w:bCs/>
        </w:rPr>
      </w:pPr>
      <w:r>
        <w:rPr>
          <w:rFonts w:ascii="Calibri" w:eastAsia="Calibri" w:hAnsi="Calibri" w:cs="Arial"/>
          <w:b/>
          <w:bCs/>
        </w:rPr>
        <w:t>2018</w:t>
      </w:r>
      <w:r w:rsidR="00B30B37">
        <w:rPr>
          <w:rFonts w:ascii="Calibri" w:eastAsia="Calibri" w:hAnsi="Calibri" w:cs="Arial"/>
          <w:b/>
          <w:bCs/>
        </w:rPr>
        <w:t>.04.05b</w:t>
      </w:r>
      <w:r w:rsidR="00B30B37" w:rsidRPr="00D573DD">
        <w:rPr>
          <w:rFonts w:ascii="Calibri" w:eastAsia="Calibri" w:hAnsi="Calibri" w:cs="Arial"/>
          <w:b/>
          <w:bCs/>
        </w:rPr>
        <w:t xml:space="preserve"> - Approbation du Compte de Gestion 201</w:t>
      </w:r>
      <w:r w:rsidR="00B30B37">
        <w:rPr>
          <w:rFonts w:ascii="Calibri" w:eastAsia="Calibri" w:hAnsi="Calibri" w:cs="Arial"/>
          <w:b/>
          <w:bCs/>
        </w:rPr>
        <w:t>7</w:t>
      </w:r>
    </w:p>
    <w:p w:rsidR="00B30B37" w:rsidRPr="00D573DD" w:rsidRDefault="00B30B37" w:rsidP="00B30B37">
      <w:pPr>
        <w:spacing w:after="0" w:line="240" w:lineRule="auto"/>
        <w:jc w:val="both"/>
        <w:rPr>
          <w:rFonts w:ascii="Calibri" w:eastAsia="Calibri" w:hAnsi="Calibri" w:cs="Arial"/>
          <w:b/>
        </w:rPr>
      </w:pPr>
    </w:p>
    <w:p w:rsidR="00F046C7" w:rsidRPr="004F7C44" w:rsidRDefault="00F046C7" w:rsidP="00F046C7">
      <w:pPr>
        <w:spacing w:after="0" w:line="240" w:lineRule="auto"/>
        <w:jc w:val="both"/>
        <w:rPr>
          <w:rFonts w:ascii="Calibri" w:eastAsia="Calibri" w:hAnsi="Calibri" w:cs="Arial"/>
        </w:rPr>
      </w:pPr>
      <w:r w:rsidRPr="004F7C44">
        <w:rPr>
          <w:rFonts w:ascii="Calibri" w:eastAsia="Calibri" w:hAnsi="Calibri" w:cs="Arial"/>
        </w:rPr>
        <w:t xml:space="preserve">Le compte de gestion 2017 retrace les mêmes mouvements. Il est établi par le comptable, le receveur. </w:t>
      </w:r>
    </w:p>
    <w:p w:rsidR="00F046C7" w:rsidRDefault="00F046C7" w:rsidP="00F046C7">
      <w:pPr>
        <w:spacing w:after="0" w:line="240" w:lineRule="auto"/>
        <w:jc w:val="both"/>
        <w:rPr>
          <w:rFonts w:ascii="Calibri" w:eastAsia="Calibri" w:hAnsi="Calibri" w:cs="Arial"/>
          <w:b/>
        </w:rPr>
      </w:pPr>
      <w:r>
        <w:rPr>
          <w:rFonts w:ascii="Calibri" w:eastAsia="Calibri" w:hAnsi="Calibri" w:cs="Arial"/>
          <w:b/>
        </w:rPr>
        <w:t>Le Conseil Municipal,</w:t>
      </w:r>
    </w:p>
    <w:p w:rsidR="00F046C7" w:rsidRDefault="00F046C7" w:rsidP="00F046C7">
      <w:pPr>
        <w:spacing w:after="0" w:line="240" w:lineRule="auto"/>
        <w:jc w:val="both"/>
        <w:rPr>
          <w:rFonts w:ascii="Calibri" w:eastAsia="Calibri" w:hAnsi="Calibri" w:cs="Arial"/>
          <w:b/>
        </w:rPr>
      </w:pPr>
      <w:r w:rsidRPr="00B613E3">
        <w:rPr>
          <w:rFonts w:ascii="Calibri" w:eastAsia="Calibri" w:hAnsi="Calibri" w:cs="Arial"/>
          <w:b/>
        </w:rPr>
        <w:t>Après en avoir délibéré et à l’unanimité,</w:t>
      </w:r>
    </w:p>
    <w:p w:rsidR="00F046C7" w:rsidRPr="004F7C44" w:rsidRDefault="00F046C7" w:rsidP="00F046C7">
      <w:pPr>
        <w:spacing w:after="0" w:line="240" w:lineRule="auto"/>
        <w:jc w:val="both"/>
        <w:rPr>
          <w:rFonts w:ascii="Calibri" w:eastAsia="Calibri" w:hAnsi="Calibri" w:cs="Arial"/>
        </w:rPr>
      </w:pPr>
      <w:r>
        <w:rPr>
          <w:rFonts w:ascii="Calibri" w:eastAsia="Calibri" w:hAnsi="Calibri" w:cs="Arial"/>
          <w:b/>
        </w:rPr>
        <w:t xml:space="preserve">- </w:t>
      </w:r>
      <w:r w:rsidRPr="00F046C7">
        <w:rPr>
          <w:rFonts w:ascii="Calibri" w:eastAsia="Calibri" w:hAnsi="Calibri" w:cs="Arial"/>
          <w:b/>
        </w:rPr>
        <w:t>DECLARE</w:t>
      </w:r>
      <w:r w:rsidRPr="004F7C44">
        <w:rPr>
          <w:rFonts w:ascii="Calibri" w:eastAsia="Calibri" w:hAnsi="Calibri" w:cs="Arial"/>
        </w:rPr>
        <w:t> que le compte de gestion dressé, pour l’exercice 2017 par le receveur, visé et certifié conforme par l’ordonnateur, n’appelle ni observation, ni réserve.</w:t>
      </w:r>
    </w:p>
    <w:p w:rsidR="00B30B37" w:rsidRPr="00C00E41" w:rsidRDefault="00B30B37" w:rsidP="004F7C44">
      <w:pPr>
        <w:spacing w:after="0" w:line="240" w:lineRule="auto"/>
        <w:rPr>
          <w:sz w:val="26"/>
          <w:szCs w:val="26"/>
        </w:rPr>
      </w:pPr>
    </w:p>
    <w:p w:rsidR="00DF4302" w:rsidRPr="004F7C44" w:rsidRDefault="00DF4302" w:rsidP="00DF4302">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szCs w:val="24"/>
          <w:lang w:eastAsia="fr-FR"/>
        </w:rPr>
      </w:pPr>
      <w:r w:rsidRPr="004F7C44">
        <w:rPr>
          <w:rFonts w:ascii="Calibri" w:eastAsia="Calibri" w:hAnsi="Calibri" w:cs="Arial"/>
          <w:b/>
          <w:color w:val="FFFFFF" w:themeColor="background1"/>
          <w:sz w:val="24"/>
          <w:lang w:eastAsia="fr-FR"/>
        </w:rPr>
        <w:t>N°</w:t>
      </w:r>
      <w:r>
        <w:rPr>
          <w:rFonts w:ascii="Calibri" w:eastAsia="Calibri" w:hAnsi="Calibri" w:cs="Arial"/>
          <w:b/>
          <w:color w:val="FFFFFF" w:themeColor="background1"/>
          <w:sz w:val="24"/>
          <w:lang w:eastAsia="fr-FR"/>
        </w:rPr>
        <w:t xml:space="preserve"> </w:t>
      </w:r>
      <w:r w:rsidRPr="004F7C44">
        <w:rPr>
          <w:rFonts w:ascii="Calibri" w:eastAsia="Calibri" w:hAnsi="Calibri" w:cs="Arial"/>
          <w:b/>
          <w:color w:val="FFFFFF" w:themeColor="background1"/>
          <w:sz w:val="24"/>
          <w:lang w:eastAsia="fr-FR"/>
        </w:rPr>
        <w:t>2018.04</w:t>
      </w:r>
      <w:r>
        <w:rPr>
          <w:rFonts w:ascii="Calibri" w:eastAsia="Calibri" w:hAnsi="Calibri" w:cs="Arial"/>
          <w:b/>
          <w:color w:val="FFFFFF" w:themeColor="background1"/>
          <w:sz w:val="24"/>
          <w:lang w:eastAsia="fr-FR"/>
        </w:rPr>
        <w:t>.06</w:t>
      </w:r>
      <w:r w:rsidRPr="004F7C44">
        <w:rPr>
          <w:rFonts w:ascii="Calibri" w:eastAsia="Calibri" w:hAnsi="Calibri" w:cs="Arial"/>
          <w:b/>
          <w:color w:val="FFFFFF" w:themeColor="background1"/>
          <w:sz w:val="24"/>
          <w:lang w:eastAsia="fr-FR"/>
        </w:rPr>
        <w:t xml:space="preserve"> </w:t>
      </w:r>
      <w:r w:rsidRPr="004F7C44">
        <w:rPr>
          <w:rFonts w:ascii="Calibri" w:eastAsia="Times New Roman" w:hAnsi="Calibri" w:cs="Arial"/>
          <w:b/>
          <w:color w:val="FFFFFF" w:themeColor="background1"/>
          <w:sz w:val="24"/>
          <w:lang w:eastAsia="fr-FR"/>
        </w:rPr>
        <w:t xml:space="preserve">– FINANCES LOCALES : Tarifs municipaux </w:t>
      </w:r>
    </w:p>
    <w:p w:rsidR="00DF4302" w:rsidRDefault="00DF4302" w:rsidP="00DF4302">
      <w:pPr>
        <w:tabs>
          <w:tab w:val="left" w:pos="709"/>
        </w:tabs>
        <w:autoSpaceDE w:val="0"/>
        <w:autoSpaceDN w:val="0"/>
        <w:spacing w:after="0" w:line="240" w:lineRule="auto"/>
        <w:jc w:val="both"/>
        <w:rPr>
          <w:rFonts w:ascii="Calibri" w:eastAsia="Calibri" w:hAnsi="Calibri" w:cs="Arial"/>
          <w:bCs/>
        </w:rPr>
      </w:pPr>
    </w:p>
    <w:p w:rsidR="00DF4302" w:rsidRPr="004F7C44" w:rsidRDefault="00DF4302" w:rsidP="00DF4302">
      <w:pPr>
        <w:tabs>
          <w:tab w:val="left" w:pos="709"/>
        </w:tabs>
        <w:autoSpaceDE w:val="0"/>
        <w:autoSpaceDN w:val="0"/>
        <w:spacing w:after="0" w:line="240" w:lineRule="auto"/>
        <w:jc w:val="both"/>
        <w:rPr>
          <w:rFonts w:ascii="Calibri" w:eastAsia="Calibri" w:hAnsi="Calibri" w:cs="Arial"/>
          <w:bCs/>
        </w:rPr>
      </w:pPr>
      <w:r>
        <w:rPr>
          <w:rFonts w:ascii="Calibri" w:eastAsia="Calibri" w:hAnsi="Calibri" w:cs="Arial"/>
          <w:bCs/>
        </w:rPr>
        <w:t>Présentation : Louis HUBERT</w:t>
      </w:r>
    </w:p>
    <w:p w:rsidR="00DF4302" w:rsidRDefault="00DF4302" w:rsidP="00DF4302">
      <w:pPr>
        <w:tabs>
          <w:tab w:val="left" w:pos="709"/>
        </w:tabs>
        <w:autoSpaceDE w:val="0"/>
        <w:autoSpaceDN w:val="0"/>
        <w:spacing w:after="0" w:line="240" w:lineRule="auto"/>
        <w:jc w:val="both"/>
        <w:rPr>
          <w:rFonts w:ascii="Calibri" w:eastAsia="Calibri" w:hAnsi="Calibri" w:cs="Arial"/>
        </w:rPr>
      </w:pPr>
      <w:r>
        <w:rPr>
          <w:rFonts w:ascii="Calibri" w:eastAsia="Calibri" w:hAnsi="Calibri" w:cs="Arial"/>
        </w:rPr>
        <w:t xml:space="preserve">Suite à la réunion de la </w:t>
      </w:r>
      <w:r w:rsidRPr="004F7C44">
        <w:rPr>
          <w:rFonts w:ascii="Calibri" w:eastAsia="Calibri" w:hAnsi="Calibri" w:cs="Arial"/>
        </w:rPr>
        <w:t xml:space="preserve">commission </w:t>
      </w:r>
      <w:r>
        <w:rPr>
          <w:rFonts w:ascii="Calibri" w:eastAsia="Calibri" w:hAnsi="Calibri" w:cs="Arial"/>
        </w:rPr>
        <w:t>F</w:t>
      </w:r>
      <w:r w:rsidRPr="004F7C44">
        <w:rPr>
          <w:rFonts w:ascii="Calibri" w:eastAsia="Calibri" w:hAnsi="Calibri" w:cs="Arial"/>
        </w:rPr>
        <w:t xml:space="preserve">inances </w:t>
      </w:r>
      <w:r>
        <w:rPr>
          <w:rFonts w:ascii="Calibri" w:eastAsia="Calibri" w:hAnsi="Calibri" w:cs="Arial"/>
        </w:rPr>
        <w:t>du m</w:t>
      </w:r>
      <w:r w:rsidRPr="004F7C44">
        <w:rPr>
          <w:rFonts w:ascii="Calibri" w:eastAsia="Calibri" w:hAnsi="Calibri" w:cs="Arial"/>
        </w:rPr>
        <w:t xml:space="preserve">ercredi 18 avril </w:t>
      </w:r>
      <w:r>
        <w:rPr>
          <w:rFonts w:ascii="Calibri" w:eastAsia="Calibri" w:hAnsi="Calibri" w:cs="Arial"/>
        </w:rPr>
        <w:t xml:space="preserve">2018 à 19 heures pour étudier des tarifs municipaux, il vous est </w:t>
      </w:r>
      <w:r w:rsidR="00C8678D">
        <w:rPr>
          <w:rFonts w:ascii="Calibri" w:eastAsia="Calibri" w:hAnsi="Calibri" w:cs="Arial"/>
        </w:rPr>
        <w:t>proposé</w:t>
      </w:r>
      <w:r>
        <w:rPr>
          <w:rFonts w:ascii="Calibri" w:eastAsia="Calibri" w:hAnsi="Calibri" w:cs="Arial"/>
        </w:rPr>
        <w:t xml:space="preserve"> les orientations retenues concernant :</w:t>
      </w:r>
    </w:p>
    <w:p w:rsidR="00DF4302" w:rsidRPr="00D302D4" w:rsidRDefault="00DF4302" w:rsidP="00DF4302">
      <w:pPr>
        <w:tabs>
          <w:tab w:val="left" w:pos="709"/>
        </w:tabs>
        <w:autoSpaceDE w:val="0"/>
        <w:autoSpaceDN w:val="0"/>
        <w:spacing w:after="0" w:line="240" w:lineRule="auto"/>
        <w:jc w:val="both"/>
        <w:rPr>
          <w:rFonts w:ascii="Calibri" w:eastAsia="Calibri" w:hAnsi="Calibri" w:cs="Arial"/>
          <w:sz w:val="12"/>
        </w:rPr>
      </w:pPr>
    </w:p>
    <w:p w:rsidR="00DF4302" w:rsidRPr="00C8678D" w:rsidRDefault="00DF4302" w:rsidP="00DF4302">
      <w:pPr>
        <w:numPr>
          <w:ilvl w:val="0"/>
          <w:numId w:val="39"/>
        </w:numPr>
        <w:tabs>
          <w:tab w:val="left" w:pos="709"/>
        </w:tabs>
        <w:autoSpaceDE w:val="0"/>
        <w:autoSpaceDN w:val="0"/>
        <w:spacing w:after="0" w:line="240" w:lineRule="auto"/>
        <w:contextualSpacing/>
        <w:jc w:val="both"/>
        <w:rPr>
          <w:rFonts w:eastAsia="Calibri" w:cs="Arial"/>
          <w:bCs/>
        </w:rPr>
      </w:pPr>
      <w:r w:rsidRPr="00C8678D">
        <w:rPr>
          <w:rFonts w:eastAsia="Calibri" w:cs="Arial"/>
        </w:rPr>
        <w:t xml:space="preserve">les </w:t>
      </w:r>
      <w:r w:rsidRPr="00C8678D">
        <w:rPr>
          <w:rFonts w:eastAsia="Calibri" w:cs="Arial"/>
          <w:u w:val="single"/>
        </w:rPr>
        <w:t xml:space="preserve">tarifs municipaux </w:t>
      </w:r>
      <w:r w:rsidRPr="00C8678D">
        <w:rPr>
          <w:rFonts w:eastAsia="Calibri" w:cs="Arial"/>
          <w:bCs/>
          <w:u w:val="single"/>
        </w:rPr>
        <w:t>spécifiques du service enfance - jeunesse</w:t>
      </w:r>
      <w:r w:rsidRPr="00C8678D">
        <w:rPr>
          <w:rFonts w:eastAsia="Calibri" w:cs="Arial"/>
          <w:bCs/>
        </w:rPr>
        <w:t xml:space="preserve"> (sorties, stages et camps) présentés dans le document annexe. Pour information, certains tarifs pour l’été 2018 sont fixés par arrêté du Maire dans la mesure où ceux-ci peuvent faire l’objet d’ajustements liés notamment au nombre de participants, à la conduite d’opérations d’autofinancement ou d’impondérables. </w:t>
      </w:r>
    </w:p>
    <w:p w:rsidR="00DF4302" w:rsidRPr="00C8678D" w:rsidRDefault="00DF4302" w:rsidP="00DF4302">
      <w:pPr>
        <w:numPr>
          <w:ilvl w:val="0"/>
          <w:numId w:val="39"/>
        </w:numPr>
        <w:tabs>
          <w:tab w:val="left" w:pos="709"/>
          <w:tab w:val="left" w:pos="993"/>
        </w:tabs>
        <w:autoSpaceDE w:val="0"/>
        <w:autoSpaceDN w:val="0"/>
        <w:spacing w:after="0" w:line="240" w:lineRule="auto"/>
        <w:contextualSpacing/>
        <w:jc w:val="both"/>
        <w:rPr>
          <w:sz w:val="21"/>
          <w:szCs w:val="21"/>
        </w:rPr>
      </w:pPr>
      <w:r w:rsidRPr="00C8678D">
        <w:rPr>
          <w:rFonts w:eastAsia="Calibri" w:cs="Arial"/>
          <w:bCs/>
        </w:rPr>
        <w:t xml:space="preserve">la proposition de </w:t>
      </w:r>
      <w:r w:rsidRPr="00C8678D">
        <w:rPr>
          <w:rFonts w:eastAsia="Calibri" w:cs="Arial"/>
          <w:bCs/>
          <w:u w:val="single"/>
        </w:rPr>
        <w:t>tarification applicable aux « Food Trucks »</w:t>
      </w:r>
      <w:r w:rsidRPr="00C8678D">
        <w:rPr>
          <w:rFonts w:eastAsia="Calibri" w:cs="Arial"/>
          <w:bCs/>
        </w:rPr>
        <w:t xml:space="preserve"> souhaitant s’installer sur le domaine public. </w:t>
      </w:r>
      <w:r w:rsidRPr="00C8678D">
        <w:rPr>
          <w:sz w:val="21"/>
          <w:szCs w:val="21"/>
        </w:rPr>
        <w:t>Il est proposé:</w:t>
      </w:r>
    </w:p>
    <w:p w:rsidR="00DF4302" w:rsidRPr="00C8678D" w:rsidRDefault="00DF4302" w:rsidP="00DF4302">
      <w:pPr>
        <w:pStyle w:val="Paragraphedeliste"/>
        <w:numPr>
          <w:ilvl w:val="1"/>
          <w:numId w:val="39"/>
        </w:numPr>
        <w:tabs>
          <w:tab w:val="left" w:pos="993"/>
        </w:tabs>
        <w:jc w:val="both"/>
        <w:rPr>
          <w:rFonts w:asciiTheme="minorHAnsi" w:hAnsiTheme="minorHAnsi"/>
          <w:sz w:val="21"/>
          <w:szCs w:val="21"/>
        </w:rPr>
      </w:pPr>
      <w:r w:rsidRPr="00C8678D">
        <w:rPr>
          <w:rFonts w:asciiTheme="minorHAnsi" w:hAnsiTheme="minorHAnsi"/>
          <w:sz w:val="21"/>
          <w:szCs w:val="21"/>
        </w:rPr>
        <w:t>un forfait pour un mois d’essai de 20€ pour une occupation un jour par semaine du domaine public sans branchement.</w:t>
      </w:r>
    </w:p>
    <w:p w:rsidR="00DF4302" w:rsidRPr="00C8678D" w:rsidRDefault="00DF4302" w:rsidP="00DF4302">
      <w:pPr>
        <w:pStyle w:val="Paragraphedeliste"/>
        <w:numPr>
          <w:ilvl w:val="1"/>
          <w:numId w:val="39"/>
        </w:numPr>
        <w:tabs>
          <w:tab w:val="left" w:pos="993"/>
        </w:tabs>
        <w:jc w:val="both"/>
        <w:rPr>
          <w:rFonts w:asciiTheme="minorHAnsi" w:hAnsiTheme="minorHAnsi"/>
          <w:sz w:val="21"/>
          <w:szCs w:val="21"/>
        </w:rPr>
      </w:pPr>
      <w:r w:rsidRPr="00C8678D">
        <w:rPr>
          <w:rFonts w:asciiTheme="minorHAnsi" w:hAnsiTheme="minorHAnsi"/>
          <w:sz w:val="21"/>
          <w:szCs w:val="21"/>
        </w:rPr>
        <w:t>un forfait trimestriel de 50€ pour une occupation un jour par semaine du domaine public sans branchement. Le règlement sera demandé en milieu de trimestre (tout trimestre commencé est dû).</w:t>
      </w:r>
    </w:p>
    <w:p w:rsidR="00DF4302" w:rsidRPr="00C8678D" w:rsidRDefault="00DF4302" w:rsidP="00DF4302">
      <w:pPr>
        <w:numPr>
          <w:ilvl w:val="0"/>
          <w:numId w:val="39"/>
        </w:numPr>
        <w:tabs>
          <w:tab w:val="left" w:pos="709"/>
        </w:tabs>
        <w:autoSpaceDE w:val="0"/>
        <w:autoSpaceDN w:val="0"/>
        <w:spacing w:after="0" w:line="240" w:lineRule="auto"/>
        <w:contextualSpacing/>
        <w:jc w:val="both"/>
        <w:rPr>
          <w:rFonts w:eastAsia="Calibri" w:cs="Arial"/>
          <w:bCs/>
        </w:rPr>
      </w:pPr>
      <w:r w:rsidRPr="00C8678D">
        <w:rPr>
          <w:rFonts w:eastAsia="Calibri" w:cs="Arial"/>
          <w:bCs/>
        </w:rPr>
        <w:t xml:space="preserve">les </w:t>
      </w:r>
      <w:r w:rsidRPr="00C8678D">
        <w:rPr>
          <w:rFonts w:eastAsia="Calibri" w:cs="Arial"/>
          <w:bCs/>
          <w:u w:val="single"/>
        </w:rPr>
        <w:t>règles tarifaires applicables aux agents municipaux et à leurs enfants</w:t>
      </w:r>
      <w:r w:rsidRPr="00C8678D">
        <w:rPr>
          <w:rFonts w:eastAsia="Calibri" w:cs="Arial"/>
          <w:bCs/>
        </w:rPr>
        <w:t xml:space="preserve"> fréquentant les services périscolaires, présentées ci-dessous.</w:t>
      </w:r>
    </w:p>
    <w:p w:rsidR="00DF4302" w:rsidRPr="00A00732" w:rsidRDefault="00DF4302" w:rsidP="00DF4302">
      <w:pPr>
        <w:tabs>
          <w:tab w:val="left" w:pos="709"/>
        </w:tabs>
        <w:autoSpaceDE w:val="0"/>
        <w:autoSpaceDN w:val="0"/>
        <w:spacing w:after="0" w:line="240" w:lineRule="auto"/>
        <w:ind w:left="720"/>
        <w:contextualSpacing/>
        <w:jc w:val="both"/>
        <w:rPr>
          <w:rFonts w:ascii="Calibri" w:eastAsia="Calibri" w:hAnsi="Calibri" w:cs="Arial"/>
          <w:bCs/>
          <w:sz w:val="16"/>
          <w:szCs w:val="16"/>
        </w:rPr>
      </w:pPr>
    </w:p>
    <w:p w:rsidR="00DF4302" w:rsidRPr="006B2F6C" w:rsidRDefault="00DF4302" w:rsidP="00DF4302">
      <w:pPr>
        <w:tabs>
          <w:tab w:val="left" w:pos="709"/>
        </w:tabs>
        <w:autoSpaceDE w:val="0"/>
        <w:autoSpaceDN w:val="0"/>
        <w:spacing w:after="0" w:line="240" w:lineRule="auto"/>
        <w:ind w:left="360"/>
        <w:contextualSpacing/>
        <w:jc w:val="both"/>
        <w:rPr>
          <w:rFonts w:ascii="Calibri" w:eastAsia="Calibri" w:hAnsi="Calibri" w:cs="Arial"/>
          <w:bCs/>
        </w:rPr>
      </w:pPr>
      <w:r w:rsidRPr="006B2F6C">
        <w:rPr>
          <w:noProof/>
          <w:lang w:eastAsia="fr-FR"/>
        </w:rPr>
        <w:drawing>
          <wp:inline distT="0" distB="0" distL="0" distR="0" wp14:anchorId="63C7A57D" wp14:editId="7D249F46">
            <wp:extent cx="5448300" cy="2152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2152650"/>
                    </a:xfrm>
                    <a:prstGeom prst="rect">
                      <a:avLst/>
                    </a:prstGeom>
                    <a:noFill/>
                    <a:ln>
                      <a:noFill/>
                    </a:ln>
                  </pic:spPr>
                </pic:pic>
              </a:graphicData>
            </a:graphic>
          </wp:inline>
        </w:drawing>
      </w:r>
    </w:p>
    <w:p w:rsidR="00DF4302" w:rsidRDefault="00DF4302" w:rsidP="00DF4302">
      <w:pPr>
        <w:tabs>
          <w:tab w:val="left" w:pos="709"/>
        </w:tabs>
        <w:autoSpaceDE w:val="0"/>
        <w:autoSpaceDN w:val="0"/>
        <w:spacing w:after="0" w:line="240" w:lineRule="auto"/>
        <w:contextualSpacing/>
        <w:jc w:val="both"/>
        <w:rPr>
          <w:rFonts w:ascii="Calibri" w:eastAsia="Calibri" w:hAnsi="Calibri" w:cs="Arial"/>
          <w:bCs/>
        </w:rPr>
      </w:pPr>
    </w:p>
    <w:p w:rsidR="00DF4302" w:rsidRPr="004F7C44" w:rsidRDefault="00DF4302" w:rsidP="00DF4302">
      <w:pPr>
        <w:tabs>
          <w:tab w:val="left" w:pos="709"/>
        </w:tabs>
        <w:autoSpaceDE w:val="0"/>
        <w:autoSpaceDN w:val="0"/>
        <w:spacing w:after="0" w:line="240" w:lineRule="auto"/>
        <w:jc w:val="both"/>
        <w:rPr>
          <w:rFonts w:ascii="Calibri" w:eastAsia="Calibri" w:hAnsi="Calibri" w:cs="Arial"/>
        </w:rPr>
      </w:pPr>
      <w:r>
        <w:rPr>
          <w:rFonts w:ascii="Calibri" w:eastAsia="Calibri" w:hAnsi="Calibri" w:cs="Arial"/>
        </w:rPr>
        <w:t>La commission F</w:t>
      </w:r>
      <w:r w:rsidRPr="004F7C44">
        <w:rPr>
          <w:rFonts w:ascii="Calibri" w:eastAsia="Calibri" w:hAnsi="Calibri" w:cs="Arial"/>
        </w:rPr>
        <w:t xml:space="preserve">inances se réunira à nouveau en mai-juin </w:t>
      </w:r>
      <w:r>
        <w:rPr>
          <w:rFonts w:ascii="Calibri" w:eastAsia="Calibri" w:hAnsi="Calibri" w:cs="Arial"/>
        </w:rPr>
        <w:t xml:space="preserve">2018 </w:t>
      </w:r>
      <w:r w:rsidRPr="004F7C44">
        <w:rPr>
          <w:rFonts w:ascii="Calibri" w:eastAsia="Calibri" w:hAnsi="Calibri" w:cs="Arial"/>
        </w:rPr>
        <w:t>pour procéder à l’examen des autres tarifs municipaux.</w:t>
      </w:r>
    </w:p>
    <w:p w:rsidR="00DF4302" w:rsidRPr="00A00732" w:rsidRDefault="00DF4302" w:rsidP="00DF4302">
      <w:pPr>
        <w:tabs>
          <w:tab w:val="left" w:pos="709"/>
        </w:tabs>
        <w:autoSpaceDE w:val="0"/>
        <w:autoSpaceDN w:val="0"/>
        <w:spacing w:after="0" w:line="240" w:lineRule="auto"/>
        <w:jc w:val="both"/>
        <w:rPr>
          <w:rFonts w:ascii="Calibri" w:eastAsia="Calibri" w:hAnsi="Calibri" w:cs="Arial"/>
          <w:bCs/>
          <w:sz w:val="16"/>
          <w:szCs w:val="16"/>
        </w:rPr>
      </w:pPr>
    </w:p>
    <w:p w:rsidR="00C8678D" w:rsidRDefault="00D278E3" w:rsidP="00C8678D">
      <w:pPr>
        <w:tabs>
          <w:tab w:val="left" w:pos="709"/>
        </w:tabs>
        <w:autoSpaceDE w:val="0"/>
        <w:autoSpaceDN w:val="0"/>
        <w:spacing w:after="0" w:line="240" w:lineRule="auto"/>
        <w:jc w:val="both"/>
        <w:rPr>
          <w:rFonts w:ascii="Calibri" w:eastAsia="Calibri" w:hAnsi="Calibri" w:cs="Arial"/>
          <w:bCs/>
          <w:i/>
          <w:sz w:val="20"/>
        </w:rPr>
      </w:pPr>
      <w:r>
        <w:rPr>
          <w:rFonts w:ascii="Calibri" w:eastAsia="Calibri" w:hAnsi="Calibri" w:cs="Arial"/>
          <w:bCs/>
          <w:i/>
          <w:sz w:val="20"/>
        </w:rPr>
        <w:tab/>
      </w:r>
      <w:r w:rsidR="004200E8">
        <w:rPr>
          <w:rFonts w:ascii="Calibri" w:eastAsia="Calibri" w:hAnsi="Calibri" w:cs="Arial"/>
          <w:bCs/>
          <w:i/>
          <w:sz w:val="20"/>
        </w:rPr>
        <w:t>Sur question de Mme BOURDAIS-GRELIER concernant les motivations pou</w:t>
      </w:r>
      <w:r w:rsidR="00C36E36">
        <w:rPr>
          <w:rFonts w:ascii="Calibri" w:eastAsia="Calibri" w:hAnsi="Calibri" w:cs="Arial"/>
          <w:bCs/>
          <w:i/>
          <w:sz w:val="20"/>
        </w:rPr>
        <w:t>r la mise en place d’un tarif pour les food-truck</w:t>
      </w:r>
      <w:r w:rsidR="004200E8">
        <w:rPr>
          <w:rFonts w:ascii="Calibri" w:eastAsia="Calibri" w:hAnsi="Calibri" w:cs="Arial"/>
          <w:bCs/>
          <w:i/>
          <w:sz w:val="20"/>
        </w:rPr>
        <w:t>sur le domaine public</w:t>
      </w:r>
      <w:r w:rsidR="00C36E36">
        <w:rPr>
          <w:rFonts w:ascii="Calibri" w:eastAsia="Calibri" w:hAnsi="Calibri" w:cs="Arial"/>
          <w:bCs/>
          <w:i/>
          <w:sz w:val="20"/>
        </w:rPr>
        <w:t xml:space="preserve">, </w:t>
      </w:r>
      <w:r>
        <w:rPr>
          <w:rFonts w:ascii="Calibri" w:eastAsia="Calibri" w:hAnsi="Calibri" w:cs="Arial"/>
          <w:bCs/>
          <w:i/>
          <w:sz w:val="20"/>
        </w:rPr>
        <w:t xml:space="preserve">Mme </w:t>
      </w:r>
      <w:r w:rsidR="007E5237">
        <w:rPr>
          <w:rFonts w:ascii="Calibri" w:eastAsia="Calibri" w:hAnsi="Calibri" w:cs="Arial"/>
          <w:bCs/>
          <w:i/>
          <w:sz w:val="20"/>
        </w:rPr>
        <w:t>LE</w:t>
      </w:r>
      <w:r>
        <w:rPr>
          <w:rFonts w:ascii="Calibri" w:eastAsia="Calibri" w:hAnsi="Calibri" w:cs="Arial"/>
          <w:bCs/>
          <w:i/>
          <w:sz w:val="20"/>
        </w:rPr>
        <w:t xml:space="preserve"> MAIRE précise qu</w:t>
      </w:r>
      <w:r w:rsidR="004200E8">
        <w:rPr>
          <w:rFonts w:ascii="Calibri" w:eastAsia="Calibri" w:hAnsi="Calibri" w:cs="Arial"/>
          <w:bCs/>
          <w:i/>
          <w:sz w:val="20"/>
        </w:rPr>
        <w:t xml:space="preserve">e cela fait suite à plusieurs demandes en zone d’activité suite à l’accueil de nouvelles d’entreprises représentant plusieurs centaines de salariés. Elle précise néanmoins que  la commune </w:t>
      </w:r>
      <w:r w:rsidR="00C36E36">
        <w:rPr>
          <w:rFonts w:ascii="Calibri" w:eastAsia="Calibri" w:hAnsi="Calibri" w:cs="Arial"/>
          <w:bCs/>
          <w:i/>
          <w:sz w:val="20"/>
        </w:rPr>
        <w:t>rester</w:t>
      </w:r>
      <w:r w:rsidR="004200E8">
        <w:rPr>
          <w:rFonts w:ascii="Calibri" w:eastAsia="Calibri" w:hAnsi="Calibri" w:cs="Arial"/>
          <w:bCs/>
          <w:i/>
          <w:sz w:val="20"/>
        </w:rPr>
        <w:t>a</w:t>
      </w:r>
      <w:r w:rsidR="00C36E36">
        <w:rPr>
          <w:rFonts w:ascii="Calibri" w:eastAsia="Calibri" w:hAnsi="Calibri" w:cs="Arial"/>
          <w:bCs/>
          <w:i/>
          <w:sz w:val="20"/>
        </w:rPr>
        <w:t xml:space="preserve"> vigilante sur </w:t>
      </w:r>
      <w:r w:rsidR="009561D6">
        <w:rPr>
          <w:rFonts w:ascii="Calibri" w:eastAsia="Calibri" w:hAnsi="Calibri" w:cs="Arial"/>
          <w:bCs/>
          <w:i/>
          <w:sz w:val="20"/>
        </w:rPr>
        <w:t>le</w:t>
      </w:r>
      <w:r w:rsidR="004200E8">
        <w:rPr>
          <w:rFonts w:ascii="Calibri" w:eastAsia="Calibri" w:hAnsi="Calibri" w:cs="Arial"/>
          <w:bCs/>
          <w:i/>
          <w:sz w:val="20"/>
        </w:rPr>
        <w:t>ur nombre et le</w:t>
      </w:r>
      <w:r w:rsidR="008826E1">
        <w:rPr>
          <w:rFonts w:ascii="Calibri" w:eastAsia="Calibri" w:hAnsi="Calibri" w:cs="Arial"/>
          <w:bCs/>
          <w:i/>
          <w:sz w:val="20"/>
        </w:rPr>
        <w:t>s</w:t>
      </w:r>
      <w:r w:rsidR="009561D6">
        <w:rPr>
          <w:rFonts w:ascii="Calibri" w:eastAsia="Calibri" w:hAnsi="Calibri" w:cs="Arial"/>
          <w:bCs/>
          <w:i/>
          <w:sz w:val="20"/>
        </w:rPr>
        <w:t xml:space="preserve"> </w:t>
      </w:r>
      <w:r w:rsidR="00C36E36">
        <w:rPr>
          <w:rFonts w:ascii="Calibri" w:eastAsia="Calibri" w:hAnsi="Calibri" w:cs="Arial"/>
          <w:bCs/>
          <w:i/>
          <w:sz w:val="20"/>
        </w:rPr>
        <w:t>lieu</w:t>
      </w:r>
      <w:r w:rsidR="008826E1">
        <w:rPr>
          <w:rFonts w:ascii="Calibri" w:eastAsia="Calibri" w:hAnsi="Calibri" w:cs="Arial"/>
          <w:bCs/>
          <w:i/>
          <w:sz w:val="20"/>
        </w:rPr>
        <w:t>x</w:t>
      </w:r>
      <w:r w:rsidR="00C36E36">
        <w:rPr>
          <w:rFonts w:ascii="Calibri" w:eastAsia="Calibri" w:hAnsi="Calibri" w:cs="Arial"/>
          <w:bCs/>
          <w:i/>
          <w:sz w:val="20"/>
        </w:rPr>
        <w:t xml:space="preserve"> d’implantation.</w:t>
      </w:r>
    </w:p>
    <w:p w:rsidR="00C8678D" w:rsidRDefault="00C8678D" w:rsidP="00C8678D">
      <w:pPr>
        <w:tabs>
          <w:tab w:val="left" w:pos="709"/>
        </w:tabs>
        <w:autoSpaceDE w:val="0"/>
        <w:autoSpaceDN w:val="0"/>
        <w:spacing w:after="0" w:line="240" w:lineRule="auto"/>
        <w:jc w:val="both"/>
        <w:rPr>
          <w:rFonts w:ascii="Calibri" w:eastAsia="Calibri" w:hAnsi="Calibri" w:cs="Arial"/>
          <w:bCs/>
          <w:i/>
          <w:sz w:val="20"/>
        </w:rPr>
      </w:pPr>
      <w:r>
        <w:rPr>
          <w:rFonts w:ascii="Calibri" w:eastAsia="Calibri" w:hAnsi="Calibri" w:cs="Arial"/>
          <w:bCs/>
          <w:i/>
          <w:sz w:val="20"/>
        </w:rPr>
        <w:tab/>
      </w:r>
      <w:r w:rsidR="00C36E36">
        <w:rPr>
          <w:rFonts w:ascii="Calibri" w:eastAsia="Calibri" w:hAnsi="Calibri" w:cs="Arial"/>
          <w:bCs/>
          <w:i/>
          <w:sz w:val="20"/>
        </w:rPr>
        <w:t xml:space="preserve">Sur demande de </w:t>
      </w:r>
      <w:r w:rsidR="00C36E36" w:rsidRPr="004200E8">
        <w:rPr>
          <w:rFonts w:ascii="Calibri" w:eastAsia="Calibri" w:hAnsi="Calibri" w:cs="Arial"/>
          <w:bCs/>
          <w:i/>
          <w:sz w:val="20"/>
        </w:rPr>
        <w:t>M. FROGER</w:t>
      </w:r>
      <w:r w:rsidR="00C36E36">
        <w:rPr>
          <w:rFonts w:ascii="Calibri" w:eastAsia="Calibri" w:hAnsi="Calibri" w:cs="Arial"/>
          <w:bCs/>
          <w:i/>
          <w:sz w:val="20"/>
        </w:rPr>
        <w:t>, Mme le Maire indique qu’il s’agit d’installations en dehors du marché hebdomadaire.</w:t>
      </w:r>
    </w:p>
    <w:p w:rsidR="00C36E36" w:rsidRDefault="00C8678D" w:rsidP="00C8678D">
      <w:pPr>
        <w:tabs>
          <w:tab w:val="left" w:pos="709"/>
        </w:tabs>
        <w:autoSpaceDE w:val="0"/>
        <w:autoSpaceDN w:val="0"/>
        <w:spacing w:after="0" w:line="240" w:lineRule="auto"/>
        <w:jc w:val="both"/>
        <w:rPr>
          <w:rFonts w:ascii="Calibri" w:eastAsia="Calibri" w:hAnsi="Calibri" w:cs="Arial"/>
          <w:bCs/>
          <w:i/>
          <w:sz w:val="20"/>
        </w:rPr>
      </w:pPr>
      <w:r>
        <w:rPr>
          <w:rFonts w:ascii="Calibri" w:eastAsia="Calibri" w:hAnsi="Calibri" w:cs="Arial"/>
          <w:bCs/>
          <w:i/>
          <w:sz w:val="20"/>
        </w:rPr>
        <w:lastRenderedPageBreak/>
        <w:tab/>
      </w:r>
      <w:r w:rsidR="00C36E36">
        <w:rPr>
          <w:rFonts w:ascii="Calibri" w:eastAsia="Calibri" w:hAnsi="Calibri" w:cs="Arial"/>
          <w:bCs/>
          <w:i/>
          <w:sz w:val="20"/>
        </w:rPr>
        <w:t xml:space="preserve">M. HUBERT précise que les droits de place sur le marché sont payés de façon hebdomadaire, l’encaissement étant simplifié du fait de la proximité avec la Mairie. </w:t>
      </w:r>
      <w:r w:rsidR="009561D6">
        <w:rPr>
          <w:rFonts w:ascii="Calibri" w:eastAsia="Calibri" w:hAnsi="Calibri" w:cs="Arial"/>
          <w:bCs/>
          <w:i/>
          <w:sz w:val="20"/>
        </w:rPr>
        <w:t>Dans le cas des food-trucks, il serait difficile d’</w:t>
      </w:r>
      <w:r w:rsidR="008826E1">
        <w:rPr>
          <w:rFonts w:ascii="Calibri" w:eastAsia="Calibri" w:hAnsi="Calibri" w:cs="Arial"/>
          <w:bCs/>
          <w:i/>
          <w:sz w:val="20"/>
        </w:rPr>
        <w:t>aller à chaque fois sur site d’où la proposition d’un tarif mensuel (</w:t>
      </w:r>
      <w:r w:rsidR="004200E8">
        <w:rPr>
          <w:rFonts w:ascii="Calibri" w:eastAsia="Calibri" w:hAnsi="Calibri" w:cs="Arial"/>
          <w:bCs/>
          <w:i/>
          <w:sz w:val="20"/>
        </w:rPr>
        <w:t xml:space="preserve">sur la </w:t>
      </w:r>
      <w:r w:rsidR="008826E1">
        <w:rPr>
          <w:rFonts w:ascii="Calibri" w:eastAsia="Calibri" w:hAnsi="Calibri" w:cs="Arial"/>
          <w:bCs/>
          <w:i/>
          <w:sz w:val="20"/>
        </w:rPr>
        <w:t xml:space="preserve">période d’essai) </w:t>
      </w:r>
      <w:r w:rsidR="004200E8">
        <w:rPr>
          <w:rFonts w:ascii="Calibri" w:eastAsia="Calibri" w:hAnsi="Calibri" w:cs="Arial"/>
          <w:bCs/>
          <w:i/>
          <w:sz w:val="20"/>
        </w:rPr>
        <w:t>puis</w:t>
      </w:r>
      <w:r w:rsidR="008826E1">
        <w:rPr>
          <w:rFonts w:ascii="Calibri" w:eastAsia="Calibri" w:hAnsi="Calibri" w:cs="Arial"/>
          <w:bCs/>
          <w:i/>
          <w:sz w:val="20"/>
        </w:rPr>
        <w:t xml:space="preserve"> trimestriel.</w:t>
      </w:r>
    </w:p>
    <w:p w:rsidR="009561D6" w:rsidRDefault="009561D6" w:rsidP="00C8678D">
      <w:pPr>
        <w:tabs>
          <w:tab w:val="left" w:pos="709"/>
        </w:tabs>
        <w:autoSpaceDE w:val="0"/>
        <w:autoSpaceDN w:val="0"/>
        <w:spacing w:after="0" w:line="240" w:lineRule="auto"/>
        <w:jc w:val="both"/>
        <w:rPr>
          <w:rFonts w:ascii="Calibri" w:eastAsia="Calibri" w:hAnsi="Calibri" w:cs="Arial"/>
          <w:bCs/>
          <w:i/>
          <w:sz w:val="20"/>
        </w:rPr>
      </w:pPr>
      <w:r>
        <w:rPr>
          <w:rFonts w:ascii="Calibri" w:eastAsia="Calibri" w:hAnsi="Calibri" w:cs="Arial"/>
          <w:bCs/>
          <w:i/>
          <w:sz w:val="20"/>
        </w:rPr>
        <w:tab/>
        <w:t xml:space="preserve">Sur demande de Mme SEVES-QUERRE </w:t>
      </w:r>
      <w:r w:rsidR="00EB3D06">
        <w:rPr>
          <w:rFonts w:ascii="Calibri" w:eastAsia="Calibri" w:hAnsi="Calibri" w:cs="Arial"/>
          <w:bCs/>
          <w:i/>
          <w:sz w:val="20"/>
        </w:rPr>
        <w:t>sur les tarifs applicables aux agents communaux et leurs enfants</w:t>
      </w:r>
      <w:r>
        <w:rPr>
          <w:rFonts w:ascii="Calibri" w:eastAsia="Calibri" w:hAnsi="Calibri" w:cs="Arial"/>
          <w:bCs/>
          <w:i/>
          <w:sz w:val="20"/>
        </w:rPr>
        <w:t xml:space="preserve">, Mme le Maire confirme que cela concerne principalement les services périscolaires, tels la Marelle, le </w:t>
      </w:r>
      <w:r w:rsidR="00EB3D06">
        <w:rPr>
          <w:rFonts w:ascii="Calibri" w:eastAsia="Calibri" w:hAnsi="Calibri" w:cs="Arial"/>
          <w:bCs/>
          <w:i/>
          <w:sz w:val="20"/>
        </w:rPr>
        <w:t>Ty’Up,</w:t>
      </w:r>
      <w:r>
        <w:rPr>
          <w:rFonts w:ascii="Calibri" w:eastAsia="Calibri" w:hAnsi="Calibri" w:cs="Arial"/>
          <w:bCs/>
          <w:i/>
          <w:sz w:val="20"/>
        </w:rPr>
        <w:t xml:space="preserve">… Sauf accord dérogatoire, </w:t>
      </w:r>
      <w:r w:rsidR="00EB3D06">
        <w:rPr>
          <w:rFonts w:ascii="Calibri" w:eastAsia="Calibri" w:hAnsi="Calibri" w:cs="Arial"/>
          <w:bCs/>
          <w:i/>
          <w:sz w:val="20"/>
        </w:rPr>
        <w:t>les enfants d’agents non noyalais ne</w:t>
      </w:r>
      <w:r>
        <w:rPr>
          <w:rFonts w:ascii="Calibri" w:eastAsia="Calibri" w:hAnsi="Calibri" w:cs="Arial"/>
          <w:bCs/>
          <w:i/>
          <w:sz w:val="20"/>
        </w:rPr>
        <w:t xml:space="preserve"> sont pas scolarisés sur Noyal mais dans leur </w:t>
      </w:r>
      <w:r w:rsidR="00EB3D06">
        <w:rPr>
          <w:rFonts w:ascii="Calibri" w:eastAsia="Calibri" w:hAnsi="Calibri" w:cs="Arial"/>
          <w:bCs/>
          <w:i/>
          <w:sz w:val="20"/>
        </w:rPr>
        <w:t>commune de résidence</w:t>
      </w:r>
      <w:r>
        <w:rPr>
          <w:rFonts w:ascii="Calibri" w:eastAsia="Calibri" w:hAnsi="Calibri" w:cs="Arial"/>
          <w:bCs/>
          <w:i/>
          <w:sz w:val="20"/>
        </w:rPr>
        <w:t>.</w:t>
      </w:r>
    </w:p>
    <w:p w:rsidR="008826E1" w:rsidRDefault="00EB3D06" w:rsidP="00A819DA">
      <w:pPr>
        <w:tabs>
          <w:tab w:val="left" w:pos="709"/>
        </w:tabs>
        <w:autoSpaceDE w:val="0"/>
        <w:autoSpaceDN w:val="0"/>
        <w:spacing w:after="0" w:line="240" w:lineRule="auto"/>
        <w:jc w:val="both"/>
        <w:rPr>
          <w:rFonts w:ascii="Calibri" w:eastAsia="Calibri" w:hAnsi="Calibri" w:cs="Arial"/>
          <w:bCs/>
          <w:i/>
          <w:sz w:val="20"/>
        </w:rPr>
      </w:pPr>
      <w:r>
        <w:rPr>
          <w:rFonts w:ascii="Calibri" w:eastAsia="Calibri" w:hAnsi="Calibri" w:cs="Arial"/>
          <w:bCs/>
          <w:i/>
          <w:sz w:val="20"/>
        </w:rPr>
        <w:tab/>
      </w:r>
      <w:r w:rsidR="009561D6">
        <w:rPr>
          <w:rFonts w:ascii="Calibri" w:eastAsia="Calibri" w:hAnsi="Calibri" w:cs="Arial"/>
          <w:bCs/>
          <w:i/>
          <w:sz w:val="20"/>
        </w:rPr>
        <w:t xml:space="preserve">Mme </w:t>
      </w:r>
      <w:r>
        <w:rPr>
          <w:rFonts w:ascii="Calibri" w:eastAsia="Calibri" w:hAnsi="Calibri" w:cs="Arial"/>
          <w:bCs/>
          <w:i/>
          <w:sz w:val="20"/>
        </w:rPr>
        <w:t>SEVES-QUERRE </w:t>
      </w:r>
      <w:r w:rsidR="009561D6">
        <w:rPr>
          <w:rFonts w:ascii="Calibri" w:eastAsia="Calibri" w:hAnsi="Calibri" w:cs="Arial"/>
          <w:bCs/>
          <w:i/>
          <w:sz w:val="20"/>
        </w:rPr>
        <w:t>s’interrogeant sur la possibilité</w:t>
      </w:r>
      <w:r>
        <w:rPr>
          <w:rFonts w:ascii="Calibri" w:eastAsia="Calibri" w:hAnsi="Calibri" w:cs="Arial"/>
          <w:bCs/>
          <w:i/>
          <w:sz w:val="20"/>
        </w:rPr>
        <w:t xml:space="preserve"> </w:t>
      </w:r>
      <w:r w:rsidR="009561D6">
        <w:rPr>
          <w:rFonts w:ascii="Calibri" w:eastAsia="Calibri" w:hAnsi="Calibri" w:cs="Arial"/>
          <w:bCs/>
          <w:i/>
          <w:sz w:val="20"/>
        </w:rPr>
        <w:t xml:space="preserve">d’ouvrir ce tarif particulier à </w:t>
      </w:r>
      <w:r>
        <w:rPr>
          <w:rFonts w:ascii="Calibri" w:eastAsia="Calibri" w:hAnsi="Calibri" w:cs="Arial"/>
          <w:bCs/>
          <w:i/>
          <w:sz w:val="20"/>
        </w:rPr>
        <w:t xml:space="preserve">d’autres personnes </w:t>
      </w:r>
      <w:r w:rsidR="009561D6">
        <w:rPr>
          <w:rFonts w:ascii="Calibri" w:eastAsia="Calibri" w:hAnsi="Calibri" w:cs="Arial"/>
          <w:bCs/>
          <w:i/>
          <w:sz w:val="20"/>
        </w:rPr>
        <w:t xml:space="preserve">ayant leur activité dans une entreprise noyalaise, </w:t>
      </w:r>
      <w:r>
        <w:rPr>
          <w:rFonts w:ascii="Calibri" w:eastAsia="Calibri" w:hAnsi="Calibri" w:cs="Arial"/>
          <w:bCs/>
          <w:i/>
          <w:sz w:val="20"/>
        </w:rPr>
        <w:t>Mme LE MAIRE </w:t>
      </w:r>
      <w:r w:rsidR="009561D6">
        <w:rPr>
          <w:rFonts w:ascii="Calibri" w:eastAsia="Calibri" w:hAnsi="Calibri" w:cs="Arial"/>
          <w:bCs/>
          <w:i/>
          <w:sz w:val="20"/>
        </w:rPr>
        <w:t>indique qu’</w:t>
      </w:r>
      <w:r w:rsidR="00A819DA">
        <w:rPr>
          <w:rFonts w:ascii="Calibri" w:eastAsia="Calibri" w:hAnsi="Calibri" w:cs="Arial"/>
          <w:bCs/>
          <w:i/>
          <w:sz w:val="20"/>
        </w:rPr>
        <w:t>il s’agit pour le moment d’aider les agents co</w:t>
      </w:r>
      <w:r w:rsidR="008826E1">
        <w:rPr>
          <w:rFonts w:ascii="Calibri" w:eastAsia="Calibri" w:hAnsi="Calibri" w:cs="Arial"/>
          <w:bCs/>
          <w:i/>
          <w:sz w:val="20"/>
        </w:rPr>
        <w:t xml:space="preserve">mmunaux dans leur organisation. Le nombre d’enfants d’agents concerné est relativement faible et n’impacte pas la capacité d’accueil des structures, ce qui pourrait être le cas </w:t>
      </w:r>
      <w:r w:rsidR="004200E8">
        <w:rPr>
          <w:rFonts w:ascii="Calibri" w:eastAsia="Calibri" w:hAnsi="Calibri" w:cs="Arial"/>
          <w:bCs/>
          <w:i/>
          <w:sz w:val="20"/>
        </w:rPr>
        <w:t>dans le cadre</w:t>
      </w:r>
      <w:r w:rsidR="008826E1">
        <w:rPr>
          <w:rFonts w:ascii="Calibri" w:eastAsia="Calibri" w:hAnsi="Calibri" w:cs="Arial"/>
          <w:bCs/>
          <w:i/>
          <w:sz w:val="20"/>
        </w:rPr>
        <w:t xml:space="preserve"> d’</w:t>
      </w:r>
      <w:r w:rsidR="004200E8">
        <w:rPr>
          <w:rFonts w:ascii="Calibri" w:eastAsia="Calibri" w:hAnsi="Calibri" w:cs="Arial"/>
          <w:bCs/>
          <w:i/>
          <w:sz w:val="20"/>
        </w:rPr>
        <w:t xml:space="preserve">une </w:t>
      </w:r>
      <w:r w:rsidR="008826E1">
        <w:rPr>
          <w:rFonts w:ascii="Calibri" w:eastAsia="Calibri" w:hAnsi="Calibri" w:cs="Arial"/>
          <w:bCs/>
          <w:i/>
          <w:sz w:val="20"/>
        </w:rPr>
        <w:t xml:space="preserve">ouverture plus large. </w:t>
      </w:r>
    </w:p>
    <w:p w:rsidR="00C8678D" w:rsidRPr="00A00732" w:rsidRDefault="00C8678D" w:rsidP="00DF4302">
      <w:pPr>
        <w:tabs>
          <w:tab w:val="left" w:pos="709"/>
        </w:tabs>
        <w:autoSpaceDE w:val="0"/>
        <w:autoSpaceDN w:val="0"/>
        <w:spacing w:after="0" w:line="240" w:lineRule="auto"/>
        <w:jc w:val="both"/>
        <w:rPr>
          <w:rFonts w:ascii="Calibri" w:eastAsia="Calibri" w:hAnsi="Calibri" w:cs="Arial"/>
          <w:bCs/>
          <w:sz w:val="16"/>
          <w:szCs w:val="16"/>
        </w:rPr>
      </w:pPr>
    </w:p>
    <w:p w:rsidR="00DF4302" w:rsidRPr="004F7C44" w:rsidRDefault="00DF4302" w:rsidP="00DF4302">
      <w:pPr>
        <w:autoSpaceDE w:val="0"/>
        <w:autoSpaceDN w:val="0"/>
        <w:spacing w:after="0" w:line="240" w:lineRule="auto"/>
        <w:jc w:val="both"/>
        <w:rPr>
          <w:rFonts w:ascii="Calibri" w:eastAsia="Times New Roman" w:hAnsi="Calibri" w:cs="Arial"/>
          <w:b/>
          <w:lang w:eastAsia="fr-FR"/>
        </w:rPr>
      </w:pPr>
      <w:r w:rsidRPr="004F7C44">
        <w:rPr>
          <w:rFonts w:ascii="Calibri" w:eastAsia="Times New Roman" w:hAnsi="Calibri" w:cs="Arial"/>
          <w:b/>
          <w:lang w:eastAsia="fr-FR"/>
        </w:rPr>
        <w:t>Suivant l’avis</w:t>
      </w:r>
      <w:r>
        <w:rPr>
          <w:rFonts w:ascii="Calibri" w:eastAsia="Times New Roman" w:hAnsi="Calibri" w:cs="Arial"/>
          <w:b/>
          <w:lang w:eastAsia="fr-FR"/>
        </w:rPr>
        <w:t xml:space="preserve"> favorable</w:t>
      </w:r>
      <w:r w:rsidRPr="004F7C44">
        <w:rPr>
          <w:rFonts w:ascii="Calibri" w:eastAsia="Times New Roman" w:hAnsi="Calibri" w:cs="Arial"/>
          <w:b/>
          <w:lang w:eastAsia="fr-FR"/>
        </w:rPr>
        <w:t xml:space="preserve"> </w:t>
      </w:r>
      <w:r>
        <w:rPr>
          <w:rFonts w:ascii="Calibri" w:eastAsia="Times New Roman" w:hAnsi="Calibri" w:cs="Arial"/>
          <w:b/>
          <w:lang w:eastAsia="fr-FR"/>
        </w:rPr>
        <w:t xml:space="preserve">unanime </w:t>
      </w:r>
      <w:r w:rsidRPr="004F7C44">
        <w:rPr>
          <w:rFonts w:ascii="Calibri" w:eastAsia="Times New Roman" w:hAnsi="Calibri" w:cs="Arial"/>
          <w:b/>
          <w:lang w:eastAsia="fr-FR"/>
        </w:rPr>
        <w:t xml:space="preserve">de la commission « Finances » </w:t>
      </w:r>
      <w:r>
        <w:rPr>
          <w:rFonts w:ascii="Calibri" w:eastAsia="Times New Roman" w:hAnsi="Calibri" w:cs="Arial"/>
          <w:b/>
          <w:lang w:eastAsia="fr-FR"/>
        </w:rPr>
        <w:t>réunie</w:t>
      </w:r>
      <w:r w:rsidR="002162ED">
        <w:rPr>
          <w:rFonts w:ascii="Calibri" w:eastAsia="Times New Roman" w:hAnsi="Calibri" w:cs="Arial"/>
          <w:b/>
          <w:lang w:eastAsia="fr-FR"/>
        </w:rPr>
        <w:t xml:space="preserve"> le mercredi 18 avril 2018,</w:t>
      </w:r>
    </w:p>
    <w:p w:rsidR="00DF4302" w:rsidRDefault="00C8678D" w:rsidP="00DF4302">
      <w:pPr>
        <w:autoSpaceDE w:val="0"/>
        <w:autoSpaceDN w:val="0"/>
        <w:spacing w:after="0" w:line="240" w:lineRule="auto"/>
        <w:jc w:val="both"/>
        <w:rPr>
          <w:rFonts w:ascii="Calibri" w:eastAsia="Times New Roman" w:hAnsi="Calibri" w:cs="Arial"/>
          <w:b/>
          <w:lang w:eastAsia="fr-FR"/>
        </w:rPr>
      </w:pPr>
      <w:r>
        <w:rPr>
          <w:rFonts w:ascii="Calibri" w:eastAsia="Times New Roman" w:hAnsi="Calibri" w:cs="Arial"/>
          <w:b/>
          <w:lang w:eastAsia="fr-FR"/>
        </w:rPr>
        <w:t>Le Conseil Municipal,</w:t>
      </w:r>
    </w:p>
    <w:p w:rsidR="00C8678D" w:rsidRPr="004F7C44" w:rsidRDefault="00C8678D" w:rsidP="00DF4302">
      <w:pPr>
        <w:autoSpaceDE w:val="0"/>
        <w:autoSpaceDN w:val="0"/>
        <w:spacing w:after="0" w:line="240" w:lineRule="auto"/>
        <w:jc w:val="both"/>
        <w:rPr>
          <w:rFonts w:ascii="Calibri" w:eastAsia="Times New Roman" w:hAnsi="Calibri" w:cs="Arial"/>
          <w:b/>
          <w:lang w:eastAsia="fr-FR"/>
        </w:rPr>
      </w:pPr>
      <w:r>
        <w:rPr>
          <w:rFonts w:ascii="Calibri" w:eastAsia="Times New Roman" w:hAnsi="Calibri" w:cs="Arial"/>
          <w:b/>
          <w:lang w:eastAsia="fr-FR"/>
        </w:rPr>
        <w:t>Après en avoir délibéré, et à l’unanimité,</w:t>
      </w:r>
    </w:p>
    <w:p w:rsidR="00DF4302" w:rsidRPr="004F7C44" w:rsidRDefault="00C8678D" w:rsidP="00DF4302">
      <w:pPr>
        <w:tabs>
          <w:tab w:val="left" w:pos="709"/>
          <w:tab w:val="left" w:pos="5580"/>
        </w:tabs>
        <w:autoSpaceDE w:val="0"/>
        <w:autoSpaceDN w:val="0"/>
        <w:spacing w:after="0" w:line="240" w:lineRule="auto"/>
        <w:jc w:val="both"/>
        <w:rPr>
          <w:rFonts w:ascii="Calibri" w:eastAsia="Calibri" w:hAnsi="Calibri" w:cs="Arial"/>
        </w:rPr>
      </w:pPr>
      <w:r>
        <w:rPr>
          <w:rFonts w:ascii="Calibri" w:eastAsia="Calibri" w:hAnsi="Calibri" w:cs="Arial"/>
          <w:b/>
        </w:rPr>
        <w:t>- ADOPTE</w:t>
      </w:r>
      <w:r w:rsidR="00DF4302" w:rsidRPr="004F7C44">
        <w:rPr>
          <w:rFonts w:ascii="Calibri" w:eastAsia="Calibri" w:hAnsi="Calibri" w:cs="Arial"/>
        </w:rPr>
        <w:t xml:space="preserve"> un tarif applicable aux </w:t>
      </w:r>
      <w:r w:rsidR="00DF4302">
        <w:rPr>
          <w:rFonts w:ascii="Calibri" w:eastAsia="Calibri" w:hAnsi="Calibri" w:cs="Arial"/>
        </w:rPr>
        <w:t>« Food T</w:t>
      </w:r>
      <w:r w:rsidR="00DF4302" w:rsidRPr="004F7C44">
        <w:rPr>
          <w:rFonts w:ascii="Calibri" w:eastAsia="Calibri" w:hAnsi="Calibri" w:cs="Arial"/>
        </w:rPr>
        <w:t>rucks</w:t>
      </w:r>
      <w:r w:rsidR="00DF4302">
        <w:rPr>
          <w:rFonts w:ascii="Calibri" w:eastAsia="Calibri" w:hAnsi="Calibri" w:cs="Arial"/>
        </w:rPr>
        <w:t> »</w:t>
      </w:r>
      <w:r w:rsidR="00DF4302" w:rsidRPr="004F7C44">
        <w:rPr>
          <w:rFonts w:ascii="Calibri" w:eastAsia="Calibri" w:hAnsi="Calibri" w:cs="Arial"/>
        </w:rPr>
        <w:t> occupant le domaine public;</w:t>
      </w:r>
    </w:p>
    <w:p w:rsidR="00DF4302" w:rsidRPr="004F7C44" w:rsidRDefault="00DF4302" w:rsidP="00DF4302">
      <w:pPr>
        <w:tabs>
          <w:tab w:val="left" w:pos="709"/>
          <w:tab w:val="left" w:pos="5580"/>
        </w:tabs>
        <w:autoSpaceDE w:val="0"/>
        <w:autoSpaceDN w:val="0"/>
        <w:spacing w:after="0" w:line="240" w:lineRule="auto"/>
        <w:jc w:val="both"/>
        <w:rPr>
          <w:rFonts w:ascii="Calibri" w:eastAsia="Calibri" w:hAnsi="Calibri" w:cs="Arial"/>
        </w:rPr>
      </w:pPr>
      <w:r w:rsidRPr="004F7C44">
        <w:rPr>
          <w:rFonts w:ascii="Calibri" w:eastAsia="Calibri" w:hAnsi="Calibri" w:cs="Arial"/>
        </w:rPr>
        <w:t xml:space="preserve">- </w:t>
      </w:r>
      <w:r w:rsidR="00C8678D">
        <w:rPr>
          <w:rFonts w:ascii="Calibri" w:eastAsia="Calibri" w:hAnsi="Calibri" w:cs="Arial"/>
          <w:b/>
        </w:rPr>
        <w:t>VALIDE</w:t>
      </w:r>
      <w:r w:rsidRPr="004F7C44">
        <w:rPr>
          <w:rFonts w:ascii="Calibri" w:eastAsia="Calibri" w:hAnsi="Calibri" w:cs="Arial"/>
          <w:b/>
        </w:rPr>
        <w:t xml:space="preserve"> </w:t>
      </w:r>
      <w:r w:rsidRPr="004F7C44">
        <w:rPr>
          <w:rFonts w:ascii="Calibri" w:eastAsia="Calibri" w:hAnsi="Calibri" w:cs="Arial"/>
        </w:rPr>
        <w:t xml:space="preserve"> les règles  </w:t>
      </w:r>
      <w:r w:rsidRPr="004F7C44">
        <w:rPr>
          <w:rFonts w:ascii="Calibri" w:eastAsia="Calibri" w:hAnsi="Calibri" w:cs="Arial"/>
          <w:bCs/>
        </w:rPr>
        <w:t>tarifai</w:t>
      </w:r>
      <w:r>
        <w:rPr>
          <w:rFonts w:ascii="Calibri" w:eastAsia="Calibri" w:hAnsi="Calibri" w:cs="Arial"/>
          <w:bCs/>
        </w:rPr>
        <w:t xml:space="preserve">res applicables aux agents </w:t>
      </w:r>
      <w:r w:rsidRPr="004F7C44">
        <w:rPr>
          <w:rFonts w:ascii="Calibri" w:eastAsia="Calibri" w:hAnsi="Calibri" w:cs="Arial"/>
          <w:bCs/>
        </w:rPr>
        <w:t>et à leurs enfants fréquentant les services périscolaires ;</w:t>
      </w:r>
    </w:p>
    <w:p w:rsidR="00DF4302" w:rsidRPr="004F7C44" w:rsidRDefault="00C8678D" w:rsidP="00DF4302">
      <w:pPr>
        <w:autoSpaceDE w:val="0"/>
        <w:autoSpaceDN w:val="0"/>
        <w:spacing w:after="0" w:line="240" w:lineRule="auto"/>
        <w:jc w:val="both"/>
        <w:rPr>
          <w:rFonts w:ascii="Calibri" w:eastAsia="Calibri" w:hAnsi="Calibri" w:cs="Arial"/>
          <w:bCs/>
        </w:rPr>
      </w:pPr>
      <w:r>
        <w:rPr>
          <w:rFonts w:ascii="Calibri" w:eastAsia="Calibri" w:hAnsi="Calibri" w:cs="Arial"/>
          <w:b/>
          <w:bCs/>
        </w:rPr>
        <w:t>- AUTORISE</w:t>
      </w:r>
      <w:r w:rsidR="00DF4302" w:rsidRPr="004F7C44">
        <w:rPr>
          <w:rFonts w:ascii="Calibri" w:eastAsia="Calibri" w:hAnsi="Calibri" w:cs="Arial"/>
          <w:b/>
          <w:bCs/>
        </w:rPr>
        <w:t xml:space="preserve"> </w:t>
      </w:r>
      <w:r w:rsidR="00DF4302" w:rsidRPr="004F7C44">
        <w:rPr>
          <w:rFonts w:ascii="Calibri" w:eastAsia="Calibri" w:hAnsi="Calibri" w:cs="Arial"/>
          <w:bCs/>
        </w:rPr>
        <w:t>Mme le Maire à fixer par arrêté les tarifs définitifs du service enfance-jeunesse précisés ci-avant,  tenant compte des principes généraux définis par la commission finances : taux de participation de la commune et nombre minimal de participants pour engager l’action ;</w:t>
      </w:r>
    </w:p>
    <w:p w:rsidR="00DF4302" w:rsidRDefault="00C8678D" w:rsidP="00DF4302">
      <w:pPr>
        <w:autoSpaceDE w:val="0"/>
        <w:autoSpaceDN w:val="0"/>
        <w:spacing w:after="0" w:line="240" w:lineRule="auto"/>
        <w:jc w:val="both"/>
        <w:rPr>
          <w:rFonts w:ascii="Calibri" w:eastAsia="Calibri" w:hAnsi="Calibri" w:cs="Arial"/>
          <w:bCs/>
        </w:rPr>
      </w:pPr>
      <w:r>
        <w:rPr>
          <w:rFonts w:ascii="Calibri" w:eastAsia="Calibri" w:hAnsi="Calibri" w:cs="Arial"/>
          <w:b/>
          <w:bCs/>
        </w:rPr>
        <w:t>- AUTORISE</w:t>
      </w:r>
      <w:r w:rsidR="00DF4302" w:rsidRPr="004F7C44">
        <w:rPr>
          <w:rFonts w:ascii="Calibri" w:eastAsia="Calibri" w:hAnsi="Calibri" w:cs="Arial"/>
          <w:b/>
          <w:bCs/>
        </w:rPr>
        <w:t xml:space="preserve"> </w:t>
      </w:r>
      <w:r w:rsidR="00DF4302" w:rsidRPr="004F7C44">
        <w:rPr>
          <w:rFonts w:ascii="Calibri" w:eastAsia="Calibri" w:hAnsi="Calibri" w:cs="Arial"/>
          <w:bCs/>
        </w:rPr>
        <w:t>Mme le Maire, ou son représentant, à signer tous documents afférents au dossier.</w:t>
      </w:r>
    </w:p>
    <w:p w:rsidR="002B64D2" w:rsidRPr="002B64D2" w:rsidRDefault="002B64D2" w:rsidP="002B64D2">
      <w:pPr>
        <w:autoSpaceDE w:val="0"/>
        <w:autoSpaceDN w:val="0"/>
        <w:spacing w:after="0" w:line="240" w:lineRule="auto"/>
        <w:jc w:val="both"/>
        <w:rPr>
          <w:rFonts w:ascii="Calibri" w:eastAsia="Calibri" w:hAnsi="Calibri" w:cs="Arial"/>
          <w:bCs/>
        </w:rPr>
      </w:pPr>
    </w:p>
    <w:p w:rsidR="00C7553F" w:rsidRDefault="00C7553F" w:rsidP="00C7553F">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w:t>
      </w:r>
      <w:r w:rsidR="00A130E0">
        <w:rPr>
          <w:rFonts w:ascii="Calibri" w:eastAsia="Calibri" w:hAnsi="Calibri" w:cs="Arial"/>
          <w:b/>
          <w:color w:val="FFFFFF" w:themeColor="background1"/>
          <w:sz w:val="24"/>
          <w:lang w:eastAsia="fr-FR"/>
        </w:rPr>
        <w:t xml:space="preserve"> </w:t>
      </w:r>
      <w:r>
        <w:rPr>
          <w:rFonts w:ascii="Calibri" w:eastAsia="Calibri" w:hAnsi="Calibri" w:cs="Arial"/>
          <w:b/>
          <w:color w:val="FFFFFF" w:themeColor="background1"/>
          <w:sz w:val="24"/>
          <w:lang w:eastAsia="fr-FR"/>
        </w:rPr>
        <w:t>2018</w:t>
      </w:r>
      <w:r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04</w:t>
      </w:r>
      <w:r w:rsidR="00801408">
        <w:rPr>
          <w:rFonts w:ascii="Calibri" w:eastAsia="Calibri" w:hAnsi="Calibri" w:cs="Arial"/>
          <w:b/>
          <w:color w:val="FFFFFF" w:themeColor="background1"/>
          <w:sz w:val="24"/>
          <w:lang w:eastAsia="fr-FR"/>
        </w:rPr>
        <w:t>.0</w:t>
      </w:r>
      <w:r w:rsidR="00B30B37">
        <w:rPr>
          <w:rFonts w:ascii="Calibri" w:eastAsia="Calibri" w:hAnsi="Calibri" w:cs="Arial"/>
          <w:b/>
          <w:color w:val="FFFFFF" w:themeColor="background1"/>
          <w:sz w:val="24"/>
          <w:lang w:eastAsia="fr-FR"/>
        </w:rPr>
        <w:t>7</w:t>
      </w:r>
      <w:r w:rsidRPr="00187A9D">
        <w:rPr>
          <w:rFonts w:ascii="Calibri" w:eastAsia="Calibri" w:hAnsi="Calibri" w:cs="Arial"/>
          <w:b/>
          <w:color w:val="FFFFFF" w:themeColor="background1"/>
          <w:sz w:val="24"/>
          <w:lang w:eastAsia="fr-FR"/>
        </w:rPr>
        <w:t xml:space="preserve"> </w:t>
      </w:r>
      <w:r w:rsidRPr="00187A9D">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 xml:space="preserve">FINANCES LOCALES : </w:t>
      </w:r>
      <w:r w:rsidR="00A2562F">
        <w:rPr>
          <w:rFonts w:ascii="Calibri" w:eastAsia="Times New Roman" w:hAnsi="Calibri" w:cs="Arial"/>
          <w:b/>
          <w:color w:val="FFFFFF" w:themeColor="background1"/>
          <w:sz w:val="24"/>
          <w:lang w:eastAsia="fr-FR"/>
        </w:rPr>
        <w:t>SUBVENTION</w:t>
      </w:r>
      <w:r>
        <w:rPr>
          <w:rFonts w:ascii="Calibri" w:eastAsia="Times New Roman" w:hAnsi="Calibri" w:cs="Arial"/>
          <w:b/>
          <w:color w:val="FFFFFF" w:themeColor="background1"/>
          <w:sz w:val="24"/>
          <w:lang w:eastAsia="fr-FR"/>
        </w:rPr>
        <w:t xml:space="preserve"> « Bol de Riz » Ecole SAINT-AUGUSTIN</w:t>
      </w:r>
    </w:p>
    <w:p w:rsidR="00744895" w:rsidRPr="00551549" w:rsidRDefault="00744895" w:rsidP="00384447">
      <w:pPr>
        <w:spacing w:after="0" w:line="240" w:lineRule="auto"/>
        <w:jc w:val="both"/>
        <w:rPr>
          <w:noProof/>
          <w:lang w:eastAsia="fr-FR"/>
        </w:rPr>
      </w:pPr>
    </w:p>
    <w:p w:rsidR="002B64D2" w:rsidRPr="002B64D2" w:rsidRDefault="002B64D2" w:rsidP="00C7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fr-FR"/>
        </w:rPr>
      </w:pPr>
      <w:r w:rsidRPr="002B64D2">
        <w:rPr>
          <w:rFonts w:eastAsia="Times New Roman" w:cs="Courier New"/>
          <w:lang w:eastAsia="fr-FR"/>
        </w:rPr>
        <w:t>Présentation : Marielle MURET-BAUDOIN</w:t>
      </w:r>
    </w:p>
    <w:p w:rsidR="00C7553F" w:rsidRPr="002B64D2" w:rsidRDefault="00C7553F" w:rsidP="00C7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fr-FR"/>
        </w:rPr>
      </w:pPr>
      <w:r w:rsidRPr="002B64D2">
        <w:rPr>
          <w:rFonts w:eastAsia="Times New Roman" w:cs="Courier New"/>
          <w:lang w:eastAsia="fr-FR"/>
        </w:rPr>
        <w:t>Dans le cadre d’une action en faveur de l’association « SU TII SOMI» œuvrant à la construction et l'aménagement de l'école Saint-Julien au BENIN, l’école privée Saint-Augustin a souhaité l’organisation d’une opération « bol de riz » le 30 Mars 2018 au restaurant scolaire.</w:t>
      </w:r>
    </w:p>
    <w:p w:rsidR="00C7553F" w:rsidRPr="00A00732" w:rsidRDefault="00C7553F" w:rsidP="00C7553F">
      <w:pPr>
        <w:spacing w:after="0" w:line="240" w:lineRule="auto"/>
        <w:jc w:val="both"/>
        <w:rPr>
          <w:rFonts w:eastAsia="Times New Roman" w:cs="Times New Roman"/>
          <w:sz w:val="16"/>
          <w:szCs w:val="16"/>
          <w:lang w:eastAsia="fr-FR"/>
        </w:rPr>
      </w:pPr>
    </w:p>
    <w:p w:rsidR="00C7553F" w:rsidRPr="002B64D2" w:rsidRDefault="00C7553F" w:rsidP="00C7553F">
      <w:pPr>
        <w:spacing w:after="0" w:line="240" w:lineRule="auto"/>
        <w:jc w:val="both"/>
        <w:rPr>
          <w:rFonts w:eastAsia="Times New Roman" w:cs="Times New Roman"/>
          <w:lang w:eastAsia="fr-FR"/>
        </w:rPr>
      </w:pPr>
      <w:r w:rsidRPr="002B64D2">
        <w:rPr>
          <w:rFonts w:eastAsia="Times New Roman" w:cs="Times New Roman"/>
          <w:lang w:eastAsia="fr-FR"/>
        </w:rPr>
        <w:t>L’opération consiste à servir ce bol de riz aux enfants de l’établissement déjeunant au restaurant scolaire, au même prix qu’un repas habituel, la différence du coût de production représentant le bénéfice de l’opération.</w:t>
      </w:r>
    </w:p>
    <w:p w:rsidR="00C7553F" w:rsidRPr="00A00732" w:rsidRDefault="00C7553F" w:rsidP="00C7553F">
      <w:pPr>
        <w:spacing w:after="0" w:line="240" w:lineRule="auto"/>
        <w:jc w:val="both"/>
        <w:rPr>
          <w:rFonts w:eastAsia="Times New Roman" w:cs="Times New Roman"/>
          <w:sz w:val="16"/>
          <w:szCs w:val="16"/>
          <w:lang w:eastAsia="fr-FR"/>
        </w:rPr>
      </w:pPr>
    </w:p>
    <w:p w:rsidR="00C7553F" w:rsidRPr="002B64D2" w:rsidRDefault="00C7553F" w:rsidP="00C7553F">
      <w:pPr>
        <w:spacing w:after="0" w:line="240" w:lineRule="auto"/>
        <w:jc w:val="both"/>
        <w:rPr>
          <w:rFonts w:eastAsia="Times New Roman" w:cs="Times New Roman"/>
          <w:lang w:eastAsia="fr-FR"/>
        </w:rPr>
      </w:pPr>
      <w:r w:rsidRPr="002B64D2">
        <w:rPr>
          <w:rFonts w:eastAsia="Times New Roman" w:cs="Times New Roman"/>
          <w:lang w:eastAsia="fr-FR"/>
        </w:rPr>
        <w:t>Le coût alimentaire du bol de riz au lait est de :</w:t>
      </w:r>
      <w:r w:rsidRPr="002B64D2">
        <w:rPr>
          <w:rFonts w:eastAsia="Times New Roman" w:cs="Times New Roman"/>
          <w:lang w:eastAsia="fr-FR"/>
        </w:rPr>
        <w:tab/>
        <w:t xml:space="preserve"> </w:t>
      </w:r>
      <w:r w:rsidRPr="002B64D2">
        <w:rPr>
          <w:rFonts w:eastAsia="Times New Roman" w:cs="Times New Roman"/>
          <w:lang w:eastAsia="fr-FR"/>
        </w:rPr>
        <w:tab/>
      </w:r>
      <w:r w:rsidRPr="002B64D2">
        <w:rPr>
          <w:rFonts w:eastAsia="Times New Roman" w:cs="Times New Roman"/>
          <w:lang w:eastAsia="fr-FR"/>
        </w:rPr>
        <w:tab/>
        <w:t xml:space="preserve">    0,28 €</w:t>
      </w:r>
    </w:p>
    <w:p w:rsidR="00C7553F" w:rsidRPr="002B64D2" w:rsidRDefault="00C7553F" w:rsidP="00C7553F">
      <w:pPr>
        <w:spacing w:after="0" w:line="240" w:lineRule="auto"/>
        <w:jc w:val="both"/>
        <w:rPr>
          <w:rFonts w:eastAsia="Times New Roman" w:cs="Times New Roman"/>
          <w:lang w:eastAsia="fr-FR"/>
        </w:rPr>
      </w:pPr>
      <w:r w:rsidRPr="002B64D2">
        <w:rPr>
          <w:rFonts w:eastAsia="Times New Roman" w:cs="Times New Roman"/>
          <w:lang w:eastAsia="fr-FR"/>
        </w:rPr>
        <w:t>Coût global de l’opération 2018 : 96 bols nature x 0,28 € =</w:t>
      </w:r>
      <w:r w:rsidRPr="002B64D2">
        <w:rPr>
          <w:rFonts w:eastAsia="Times New Roman" w:cs="Times New Roman"/>
          <w:lang w:eastAsia="fr-FR"/>
        </w:rPr>
        <w:tab/>
        <w:t xml:space="preserve">  26,88 €</w:t>
      </w:r>
    </w:p>
    <w:p w:rsidR="00C7553F" w:rsidRPr="002B64D2" w:rsidRDefault="00C7553F" w:rsidP="00C7553F">
      <w:pPr>
        <w:spacing w:after="0" w:line="240" w:lineRule="auto"/>
        <w:jc w:val="both"/>
        <w:rPr>
          <w:rFonts w:eastAsia="Times New Roman" w:cs="Times New Roman"/>
          <w:lang w:eastAsia="fr-FR"/>
        </w:rPr>
      </w:pPr>
      <w:r w:rsidRPr="002B64D2">
        <w:rPr>
          <w:rFonts w:eastAsia="Times New Roman" w:cs="Times New Roman"/>
          <w:lang w:eastAsia="fr-FR"/>
        </w:rPr>
        <w:t>Le prix de revient alimentaire d’un repas habituel est de :</w:t>
      </w:r>
      <w:r w:rsidRPr="002B64D2">
        <w:rPr>
          <w:rFonts w:eastAsia="Times New Roman" w:cs="Times New Roman"/>
          <w:lang w:eastAsia="fr-FR"/>
        </w:rPr>
        <w:tab/>
        <w:t xml:space="preserve">    1,71 € </w:t>
      </w:r>
    </w:p>
    <w:p w:rsidR="00C7553F" w:rsidRPr="002B64D2" w:rsidRDefault="00C7553F" w:rsidP="00C7553F">
      <w:pPr>
        <w:spacing w:after="0" w:line="240" w:lineRule="auto"/>
        <w:jc w:val="both"/>
        <w:rPr>
          <w:rFonts w:eastAsia="Times New Roman" w:cs="Times New Roman"/>
          <w:lang w:eastAsia="fr-FR"/>
        </w:rPr>
      </w:pPr>
      <w:r w:rsidRPr="002B64D2">
        <w:rPr>
          <w:rFonts w:eastAsia="Times New Roman" w:cs="Times New Roman"/>
          <w:lang w:eastAsia="fr-FR"/>
        </w:rPr>
        <w:t>Soit un coût de 1,71 € x 96 bénéficiaires =</w:t>
      </w:r>
      <w:r w:rsidRPr="002B64D2">
        <w:rPr>
          <w:rFonts w:eastAsia="Times New Roman" w:cs="Times New Roman"/>
          <w:lang w:eastAsia="fr-FR"/>
        </w:rPr>
        <w:tab/>
      </w:r>
      <w:r w:rsidRPr="002B64D2">
        <w:rPr>
          <w:rFonts w:eastAsia="Times New Roman" w:cs="Times New Roman"/>
          <w:lang w:eastAsia="fr-FR"/>
        </w:rPr>
        <w:tab/>
      </w:r>
      <w:r w:rsidRPr="002B64D2">
        <w:rPr>
          <w:rFonts w:eastAsia="Times New Roman" w:cs="Times New Roman"/>
          <w:lang w:eastAsia="fr-FR"/>
        </w:rPr>
        <w:tab/>
        <w:t>164,16 €</w:t>
      </w:r>
    </w:p>
    <w:p w:rsidR="00C7553F" w:rsidRPr="00A00732" w:rsidRDefault="00C7553F" w:rsidP="00C7553F">
      <w:pPr>
        <w:spacing w:after="0" w:line="240" w:lineRule="auto"/>
        <w:jc w:val="both"/>
        <w:rPr>
          <w:rFonts w:eastAsia="Times New Roman" w:cs="Times New Roman"/>
          <w:b/>
          <w:i/>
          <w:sz w:val="12"/>
          <w:szCs w:val="12"/>
          <w:highlight w:val="yellow"/>
          <w:lang w:eastAsia="fr-FR"/>
        </w:rPr>
      </w:pPr>
    </w:p>
    <w:p w:rsidR="00C7553F" w:rsidRPr="002B64D2" w:rsidRDefault="00C7553F" w:rsidP="00C7553F">
      <w:pPr>
        <w:spacing w:after="0" w:line="240" w:lineRule="auto"/>
        <w:jc w:val="both"/>
        <w:rPr>
          <w:rFonts w:eastAsia="Times New Roman" w:cs="Times New Roman"/>
          <w:b/>
          <w:lang w:eastAsia="fr-FR"/>
        </w:rPr>
      </w:pPr>
      <w:r w:rsidRPr="002B64D2">
        <w:rPr>
          <w:rFonts w:eastAsia="Times New Roman" w:cs="Times New Roman"/>
          <w:b/>
          <w:lang w:eastAsia="fr-FR"/>
        </w:rPr>
        <w:t xml:space="preserve">Le bénéfice de l’opération est donc de 164,16 € – 26,88 € = 137,28 € </w:t>
      </w:r>
    </w:p>
    <w:p w:rsidR="00C7553F" w:rsidRPr="00A00732" w:rsidRDefault="00C7553F" w:rsidP="00C7553F">
      <w:pPr>
        <w:spacing w:after="0" w:line="240" w:lineRule="auto"/>
        <w:jc w:val="both"/>
        <w:rPr>
          <w:rFonts w:eastAsia="Times New Roman" w:cs="Times New Roman"/>
          <w:sz w:val="12"/>
          <w:szCs w:val="12"/>
          <w:lang w:eastAsia="fr-FR"/>
        </w:rPr>
      </w:pPr>
      <w:r w:rsidRPr="00A00732">
        <w:rPr>
          <w:rFonts w:eastAsia="Times New Roman" w:cs="Times New Roman"/>
          <w:sz w:val="12"/>
          <w:szCs w:val="12"/>
          <w:lang w:eastAsia="fr-FR"/>
        </w:rPr>
        <w:tab/>
      </w:r>
    </w:p>
    <w:p w:rsidR="00C7553F" w:rsidRDefault="00C7553F" w:rsidP="00C7553F">
      <w:pPr>
        <w:spacing w:after="0" w:line="240" w:lineRule="auto"/>
        <w:jc w:val="both"/>
        <w:rPr>
          <w:rFonts w:eastAsia="Times New Roman" w:cs="Times New Roman"/>
          <w:lang w:eastAsia="fr-FR"/>
        </w:rPr>
      </w:pPr>
      <w:r w:rsidRPr="002B64D2">
        <w:rPr>
          <w:rFonts w:eastAsia="Times New Roman" w:cs="Times New Roman"/>
          <w:lang w:eastAsia="fr-FR"/>
        </w:rPr>
        <w:t>Il est proposé de reverser ce bénéfice de 137,28</w:t>
      </w:r>
      <w:r w:rsidRPr="002B64D2">
        <w:rPr>
          <w:rFonts w:eastAsia="Times New Roman" w:cs="Times New Roman"/>
          <w:b/>
          <w:lang w:eastAsia="fr-FR"/>
        </w:rPr>
        <w:t xml:space="preserve"> </w:t>
      </w:r>
      <w:r w:rsidRPr="002B64D2">
        <w:rPr>
          <w:rFonts w:eastAsia="Times New Roman" w:cs="Times New Roman"/>
          <w:lang w:eastAsia="fr-FR"/>
        </w:rPr>
        <w:t>€ sous forme de subvention à l’école privée Saint-Augustin ; montant qui sera prélevé sur l’article 6574 « subventio</w:t>
      </w:r>
      <w:r w:rsidR="00A130E0" w:rsidRPr="002B64D2">
        <w:rPr>
          <w:rFonts w:eastAsia="Times New Roman" w:cs="Times New Roman"/>
          <w:lang w:eastAsia="fr-FR"/>
        </w:rPr>
        <w:t>ns » inscrit au budget communal </w:t>
      </w:r>
      <w:r w:rsidRPr="002B64D2">
        <w:rPr>
          <w:rFonts w:eastAsia="Times New Roman" w:cs="Times New Roman"/>
          <w:lang w:eastAsia="fr-FR"/>
        </w:rPr>
        <w:t>2018.</w:t>
      </w:r>
    </w:p>
    <w:p w:rsidR="002B64D2" w:rsidRPr="00551549" w:rsidRDefault="002B64D2" w:rsidP="00C7553F">
      <w:pPr>
        <w:spacing w:after="0" w:line="240" w:lineRule="auto"/>
        <w:jc w:val="both"/>
        <w:rPr>
          <w:rFonts w:eastAsia="Times New Roman" w:cs="Times New Roman"/>
          <w:sz w:val="18"/>
          <w:lang w:eastAsia="fr-FR"/>
        </w:rPr>
      </w:pPr>
    </w:p>
    <w:p w:rsidR="002162ED" w:rsidRDefault="002162ED" w:rsidP="00C7553F">
      <w:pPr>
        <w:spacing w:after="0" w:line="240" w:lineRule="auto"/>
        <w:jc w:val="both"/>
        <w:rPr>
          <w:rFonts w:eastAsia="Times New Roman" w:cs="Times New Roman"/>
          <w:i/>
          <w:sz w:val="20"/>
          <w:lang w:eastAsia="fr-FR"/>
        </w:rPr>
      </w:pPr>
      <w:r w:rsidRPr="002162ED">
        <w:rPr>
          <w:rFonts w:eastAsia="Times New Roman" w:cs="Times New Roman"/>
          <w:i/>
          <w:sz w:val="20"/>
          <w:lang w:eastAsia="fr-FR"/>
        </w:rPr>
        <w:tab/>
      </w:r>
      <w:r>
        <w:rPr>
          <w:rFonts w:eastAsia="Times New Roman" w:cs="Times New Roman"/>
          <w:i/>
          <w:sz w:val="20"/>
          <w:lang w:eastAsia="fr-FR"/>
        </w:rPr>
        <w:t>Mme BOURDAIS-GRELIER</w:t>
      </w:r>
      <w:r w:rsidR="004200E8">
        <w:rPr>
          <w:rFonts w:eastAsia="Times New Roman" w:cs="Times New Roman"/>
          <w:i/>
          <w:sz w:val="20"/>
          <w:lang w:eastAsia="fr-FR"/>
        </w:rPr>
        <w:t>,</w:t>
      </w:r>
      <w:r>
        <w:rPr>
          <w:rFonts w:eastAsia="Times New Roman" w:cs="Times New Roman"/>
          <w:i/>
          <w:sz w:val="20"/>
          <w:lang w:eastAsia="fr-FR"/>
        </w:rPr>
        <w:t> </w:t>
      </w:r>
      <w:r w:rsidR="004200E8">
        <w:rPr>
          <w:rFonts w:eastAsia="Times New Roman" w:cs="Times New Roman"/>
          <w:i/>
          <w:sz w:val="20"/>
          <w:lang w:eastAsia="fr-FR"/>
        </w:rPr>
        <w:t xml:space="preserve">tout en soulignant le principe positif de l’action, </w:t>
      </w:r>
      <w:r w:rsidR="008826E1">
        <w:rPr>
          <w:rFonts w:eastAsia="Times New Roman" w:cs="Times New Roman"/>
          <w:i/>
          <w:sz w:val="20"/>
          <w:lang w:eastAsia="fr-FR"/>
        </w:rPr>
        <w:t>regrette que les enfants de l’école publique ne soient pas info</w:t>
      </w:r>
      <w:r w:rsidR="004D0CF1">
        <w:rPr>
          <w:rFonts w:eastAsia="Times New Roman" w:cs="Times New Roman"/>
          <w:i/>
          <w:sz w:val="20"/>
          <w:lang w:eastAsia="fr-FR"/>
        </w:rPr>
        <w:t>rmés voire associés à cette opération, estimant qu’un sentiment de culpabilité peut naître de cette situation, eux profitant d’un repas normal pendant que leurs camarades mangent un simple bol de riz.</w:t>
      </w:r>
    </w:p>
    <w:p w:rsidR="008F28F6" w:rsidRDefault="00DF0364" w:rsidP="00C7553F">
      <w:pPr>
        <w:spacing w:after="0" w:line="240" w:lineRule="auto"/>
        <w:jc w:val="both"/>
        <w:rPr>
          <w:rFonts w:eastAsia="Times New Roman" w:cs="Times New Roman"/>
          <w:i/>
          <w:sz w:val="20"/>
          <w:lang w:eastAsia="fr-FR"/>
        </w:rPr>
      </w:pPr>
      <w:r>
        <w:rPr>
          <w:rFonts w:eastAsia="Times New Roman" w:cs="Times New Roman"/>
          <w:i/>
          <w:sz w:val="20"/>
          <w:lang w:eastAsia="fr-FR"/>
        </w:rPr>
        <w:tab/>
        <w:t>Mme LE MAIRE </w:t>
      </w:r>
      <w:r w:rsidR="004D0CF1">
        <w:rPr>
          <w:rFonts w:eastAsia="Times New Roman" w:cs="Times New Roman"/>
          <w:i/>
          <w:sz w:val="20"/>
          <w:lang w:eastAsia="fr-FR"/>
        </w:rPr>
        <w:t>indique effectivement qu’une communication particulière peut être proposée ce jour-là. Précisant que c</w:t>
      </w:r>
      <w:r>
        <w:rPr>
          <w:rFonts w:eastAsia="Times New Roman" w:cs="Times New Roman"/>
          <w:i/>
          <w:sz w:val="20"/>
          <w:lang w:eastAsia="fr-FR"/>
        </w:rPr>
        <w:t>haque école est libre</w:t>
      </w:r>
      <w:r w:rsidR="004D0CF1">
        <w:rPr>
          <w:rFonts w:eastAsia="Times New Roman" w:cs="Times New Roman"/>
          <w:i/>
          <w:sz w:val="20"/>
          <w:lang w:eastAsia="fr-FR"/>
        </w:rPr>
        <w:t xml:space="preserve"> d’organiser quelque chose, elle cite le cas de l’école de Domloup </w:t>
      </w:r>
      <w:r w:rsidR="008F28F6">
        <w:rPr>
          <w:rFonts w:eastAsia="Times New Roman" w:cs="Times New Roman"/>
          <w:i/>
          <w:sz w:val="20"/>
          <w:lang w:eastAsia="fr-FR"/>
        </w:rPr>
        <w:t xml:space="preserve">qui </w:t>
      </w:r>
      <w:r>
        <w:rPr>
          <w:rFonts w:eastAsia="Times New Roman" w:cs="Times New Roman"/>
          <w:i/>
          <w:sz w:val="20"/>
          <w:lang w:eastAsia="fr-FR"/>
        </w:rPr>
        <w:t xml:space="preserve">a décidé </w:t>
      </w:r>
      <w:r w:rsidR="008F28F6">
        <w:rPr>
          <w:rFonts w:eastAsia="Times New Roman" w:cs="Times New Roman"/>
          <w:i/>
          <w:sz w:val="20"/>
          <w:lang w:eastAsia="fr-FR"/>
        </w:rPr>
        <w:t>d’allouer le</w:t>
      </w:r>
      <w:r>
        <w:rPr>
          <w:rFonts w:eastAsia="Times New Roman" w:cs="Times New Roman"/>
          <w:i/>
          <w:sz w:val="20"/>
          <w:lang w:eastAsia="fr-FR"/>
        </w:rPr>
        <w:t xml:space="preserve"> différentiel à l’épicerie sociale </w:t>
      </w:r>
      <w:r w:rsidR="008F28F6">
        <w:rPr>
          <w:rFonts w:eastAsia="Times New Roman" w:cs="Times New Roman"/>
          <w:i/>
          <w:sz w:val="20"/>
          <w:lang w:eastAsia="fr-FR"/>
        </w:rPr>
        <w:t>de</w:t>
      </w:r>
      <w:r>
        <w:rPr>
          <w:rFonts w:eastAsia="Times New Roman" w:cs="Times New Roman"/>
          <w:i/>
          <w:sz w:val="20"/>
          <w:lang w:eastAsia="fr-FR"/>
        </w:rPr>
        <w:t xml:space="preserve"> Noyal.</w:t>
      </w:r>
    </w:p>
    <w:p w:rsidR="00DF0364" w:rsidRDefault="00DF0364" w:rsidP="00716866">
      <w:pPr>
        <w:spacing w:after="0" w:line="240" w:lineRule="auto"/>
        <w:jc w:val="both"/>
        <w:rPr>
          <w:rFonts w:eastAsia="Times New Roman" w:cs="Times New Roman"/>
          <w:i/>
          <w:sz w:val="20"/>
          <w:lang w:eastAsia="fr-FR"/>
        </w:rPr>
      </w:pPr>
      <w:r>
        <w:rPr>
          <w:rFonts w:eastAsia="Times New Roman" w:cs="Times New Roman"/>
          <w:i/>
          <w:sz w:val="20"/>
          <w:lang w:eastAsia="fr-FR"/>
        </w:rPr>
        <w:tab/>
        <w:t>Mme BOURDAIS-GRELIER </w:t>
      </w:r>
      <w:r w:rsidR="008F28F6">
        <w:rPr>
          <w:rFonts w:eastAsia="Times New Roman" w:cs="Times New Roman"/>
          <w:i/>
          <w:sz w:val="20"/>
          <w:lang w:eastAsia="fr-FR"/>
        </w:rPr>
        <w:t xml:space="preserve">et </w:t>
      </w:r>
      <w:r w:rsidR="008F28F6" w:rsidRPr="004200E8">
        <w:rPr>
          <w:rFonts w:eastAsia="Times New Roman" w:cs="Times New Roman"/>
          <w:i/>
          <w:sz w:val="20"/>
          <w:lang w:eastAsia="fr-FR"/>
        </w:rPr>
        <w:t xml:space="preserve">Mme </w:t>
      </w:r>
      <w:r w:rsidR="00716866" w:rsidRPr="004200E8">
        <w:rPr>
          <w:rFonts w:eastAsia="Times New Roman" w:cs="Times New Roman"/>
          <w:i/>
          <w:sz w:val="20"/>
          <w:lang w:eastAsia="fr-FR"/>
        </w:rPr>
        <w:t>FRATTINI</w:t>
      </w:r>
      <w:r w:rsidR="008F28F6">
        <w:rPr>
          <w:rFonts w:eastAsia="Times New Roman" w:cs="Times New Roman"/>
          <w:i/>
          <w:sz w:val="20"/>
          <w:lang w:eastAsia="fr-FR"/>
        </w:rPr>
        <w:t xml:space="preserve"> </w:t>
      </w:r>
      <w:r w:rsidR="004200E8">
        <w:rPr>
          <w:rFonts w:eastAsia="Times New Roman" w:cs="Times New Roman"/>
          <w:i/>
          <w:sz w:val="20"/>
          <w:lang w:eastAsia="fr-FR"/>
        </w:rPr>
        <w:t xml:space="preserve">trouveraient intéressant </w:t>
      </w:r>
      <w:r w:rsidR="008F28F6">
        <w:rPr>
          <w:rFonts w:eastAsia="Times New Roman" w:cs="Times New Roman"/>
          <w:i/>
          <w:sz w:val="20"/>
          <w:lang w:eastAsia="fr-FR"/>
        </w:rPr>
        <w:t xml:space="preserve">que les deux écoles aient une action le même jour, qu’elle soit commune </w:t>
      </w:r>
      <w:r w:rsidR="00716866">
        <w:rPr>
          <w:rFonts w:eastAsia="Times New Roman" w:cs="Times New Roman"/>
          <w:i/>
          <w:sz w:val="20"/>
          <w:lang w:eastAsia="fr-FR"/>
        </w:rPr>
        <w:t xml:space="preserve">ou pas et en faveur de la même association ou pas. </w:t>
      </w:r>
    </w:p>
    <w:p w:rsidR="00716866" w:rsidRDefault="00DF0364" w:rsidP="00DF0364">
      <w:pPr>
        <w:spacing w:after="0" w:line="240" w:lineRule="auto"/>
        <w:ind w:firstLine="708"/>
        <w:jc w:val="both"/>
        <w:rPr>
          <w:rFonts w:eastAsia="Times New Roman" w:cs="Times New Roman"/>
          <w:i/>
          <w:sz w:val="20"/>
          <w:lang w:eastAsia="fr-FR"/>
        </w:rPr>
      </w:pPr>
      <w:r>
        <w:rPr>
          <w:rFonts w:eastAsia="Times New Roman" w:cs="Times New Roman"/>
          <w:i/>
          <w:sz w:val="20"/>
          <w:lang w:eastAsia="fr-FR"/>
        </w:rPr>
        <w:t>Mme BOURDAIS-GRELIER </w:t>
      </w:r>
      <w:r w:rsidR="00716866">
        <w:rPr>
          <w:rFonts w:eastAsia="Times New Roman" w:cs="Times New Roman"/>
          <w:i/>
          <w:sz w:val="20"/>
          <w:lang w:eastAsia="fr-FR"/>
        </w:rPr>
        <w:t xml:space="preserve">fait part également, au regard de la laïcité du lieu, de la présence du Père DENAIS au restaurant scolaire le jour de </w:t>
      </w:r>
      <w:r w:rsidR="009F5E24">
        <w:rPr>
          <w:rFonts w:eastAsia="Times New Roman" w:cs="Times New Roman"/>
          <w:i/>
          <w:sz w:val="20"/>
          <w:lang w:eastAsia="fr-FR"/>
        </w:rPr>
        <w:t>l’animation.</w:t>
      </w:r>
    </w:p>
    <w:p w:rsidR="00536D44" w:rsidRDefault="00716866" w:rsidP="00DF0364">
      <w:pPr>
        <w:spacing w:after="0" w:line="240" w:lineRule="auto"/>
        <w:ind w:firstLine="708"/>
        <w:jc w:val="both"/>
        <w:rPr>
          <w:rFonts w:eastAsia="Times New Roman" w:cs="Times New Roman"/>
          <w:i/>
          <w:sz w:val="20"/>
          <w:lang w:eastAsia="fr-FR"/>
        </w:rPr>
      </w:pPr>
      <w:r>
        <w:rPr>
          <w:rFonts w:eastAsia="Times New Roman" w:cs="Times New Roman"/>
          <w:i/>
          <w:sz w:val="20"/>
          <w:lang w:eastAsia="fr-FR"/>
        </w:rPr>
        <w:lastRenderedPageBreak/>
        <w:t>Mme LE MAIRE précise que le Père DENAIS est le président de l’association bénéficiaire de cette opération expliquant ainsi sa présence.</w:t>
      </w:r>
    </w:p>
    <w:p w:rsidR="00747853" w:rsidRDefault="00536D44" w:rsidP="00DF0364">
      <w:pPr>
        <w:spacing w:after="0" w:line="240" w:lineRule="auto"/>
        <w:ind w:firstLine="708"/>
        <w:jc w:val="both"/>
        <w:rPr>
          <w:rFonts w:eastAsia="Times New Roman" w:cs="Times New Roman"/>
          <w:i/>
          <w:sz w:val="20"/>
          <w:lang w:eastAsia="fr-FR"/>
        </w:rPr>
      </w:pPr>
      <w:r>
        <w:rPr>
          <w:rFonts w:eastAsia="Times New Roman" w:cs="Times New Roman"/>
          <w:i/>
          <w:sz w:val="20"/>
          <w:lang w:eastAsia="fr-FR"/>
        </w:rPr>
        <w:t>Mme BOURDAIS-GRELIER </w:t>
      </w:r>
      <w:r w:rsidR="00716866">
        <w:rPr>
          <w:rFonts w:eastAsia="Times New Roman" w:cs="Times New Roman"/>
          <w:i/>
          <w:sz w:val="20"/>
          <w:lang w:eastAsia="fr-FR"/>
        </w:rPr>
        <w:t xml:space="preserve">indique comprendre la raison de sa présence mais rappelle que toute personne étrangère au service n’a pas le droit </w:t>
      </w:r>
      <w:r w:rsidR="00747853">
        <w:rPr>
          <w:rFonts w:eastAsia="Times New Roman" w:cs="Times New Roman"/>
          <w:i/>
          <w:sz w:val="20"/>
          <w:lang w:eastAsia="fr-FR"/>
        </w:rPr>
        <w:t>d’entrer au restaurant scolaire, même en tant que parent venu chercher un enfant souffrant. Elle précise, comme indiqué précédemment, que la présence du Père DENAIS n’a pas été expliquée aux enfants de l’école publique et lui-même ne s’est pas adressé à eux pour le faire.</w:t>
      </w:r>
    </w:p>
    <w:p w:rsidR="004A4803" w:rsidRPr="002162ED" w:rsidRDefault="00536D44" w:rsidP="00747853">
      <w:pPr>
        <w:spacing w:after="0" w:line="240" w:lineRule="auto"/>
        <w:ind w:firstLine="708"/>
        <w:jc w:val="both"/>
        <w:rPr>
          <w:rFonts w:eastAsia="Times New Roman" w:cs="Times New Roman"/>
          <w:i/>
          <w:sz w:val="20"/>
          <w:lang w:eastAsia="fr-FR"/>
        </w:rPr>
      </w:pPr>
      <w:r>
        <w:rPr>
          <w:rFonts w:eastAsia="Times New Roman" w:cs="Times New Roman"/>
          <w:i/>
          <w:sz w:val="20"/>
          <w:lang w:eastAsia="fr-FR"/>
        </w:rPr>
        <w:t>Mme LE MAIRE </w:t>
      </w:r>
      <w:r w:rsidR="00747853">
        <w:rPr>
          <w:rFonts w:eastAsia="Times New Roman" w:cs="Times New Roman"/>
          <w:i/>
          <w:sz w:val="20"/>
          <w:lang w:eastAsia="fr-FR"/>
        </w:rPr>
        <w:t xml:space="preserve">indique que l’organisation et la communication autour de cette action seront revues pour la prochaine </w:t>
      </w:r>
      <w:r w:rsidR="005F4289">
        <w:rPr>
          <w:rFonts w:eastAsia="Times New Roman" w:cs="Times New Roman"/>
          <w:i/>
          <w:sz w:val="20"/>
          <w:lang w:eastAsia="fr-FR"/>
        </w:rPr>
        <w:t>édition.</w:t>
      </w:r>
    </w:p>
    <w:p w:rsidR="002162ED" w:rsidRPr="00551549" w:rsidRDefault="002162ED" w:rsidP="00C7553F">
      <w:pPr>
        <w:spacing w:after="0" w:line="240" w:lineRule="auto"/>
        <w:jc w:val="both"/>
        <w:rPr>
          <w:rFonts w:eastAsia="Times New Roman" w:cs="Times New Roman"/>
          <w:sz w:val="18"/>
          <w:lang w:eastAsia="fr-FR"/>
        </w:rPr>
      </w:pPr>
    </w:p>
    <w:p w:rsidR="00C7553F" w:rsidRDefault="002B64D2" w:rsidP="00C7553F">
      <w:pPr>
        <w:spacing w:after="0" w:line="240" w:lineRule="auto"/>
        <w:jc w:val="both"/>
        <w:rPr>
          <w:rFonts w:ascii="Calibri" w:eastAsia="Calibri" w:hAnsi="Calibri" w:cs="Times New Roman"/>
          <w:b/>
        </w:rPr>
      </w:pPr>
      <w:r>
        <w:rPr>
          <w:rFonts w:ascii="Calibri" w:eastAsia="Calibri" w:hAnsi="Calibri" w:cs="Times New Roman"/>
          <w:b/>
        </w:rPr>
        <w:t>Le Conseil Municipal,</w:t>
      </w:r>
    </w:p>
    <w:p w:rsidR="002B64D2" w:rsidRPr="002B64D2" w:rsidRDefault="002B64D2" w:rsidP="00C7553F">
      <w:pPr>
        <w:spacing w:after="0" w:line="240" w:lineRule="auto"/>
        <w:jc w:val="both"/>
        <w:rPr>
          <w:rFonts w:ascii="Calibri" w:eastAsia="Calibri" w:hAnsi="Calibri" w:cs="Times New Roman"/>
        </w:rPr>
      </w:pPr>
      <w:r>
        <w:rPr>
          <w:rFonts w:ascii="Calibri" w:eastAsia="Calibri" w:hAnsi="Calibri" w:cs="Times New Roman"/>
          <w:b/>
        </w:rPr>
        <w:t xml:space="preserve">Après en avoir délibéré, </w:t>
      </w:r>
      <w:r w:rsidR="00B613E3">
        <w:rPr>
          <w:rFonts w:ascii="Calibri" w:eastAsia="Calibri" w:hAnsi="Calibri" w:cs="Times New Roman"/>
          <w:b/>
        </w:rPr>
        <w:t xml:space="preserve">et par 18 voix pour et 7 abstentions du groupe d’opposition </w:t>
      </w:r>
      <w:r>
        <w:rPr>
          <w:rFonts w:ascii="Calibri" w:eastAsia="Calibri" w:hAnsi="Calibri" w:cs="Times New Roman"/>
        </w:rPr>
        <w:t>(M. HUBERT, concerné, ne prend pas part au vote),</w:t>
      </w:r>
    </w:p>
    <w:p w:rsidR="00C7553F" w:rsidRPr="002B64D2" w:rsidRDefault="002B64D2" w:rsidP="00C7553F">
      <w:pPr>
        <w:spacing w:after="0" w:line="240" w:lineRule="auto"/>
        <w:jc w:val="both"/>
        <w:rPr>
          <w:rFonts w:ascii="Calibri" w:eastAsia="Times New Roman" w:hAnsi="Calibri" w:cs="Arial"/>
          <w:bCs/>
          <w:lang w:eastAsia="fr-FR"/>
        </w:rPr>
      </w:pPr>
      <w:r>
        <w:rPr>
          <w:rFonts w:ascii="Calibri" w:eastAsia="Times New Roman" w:hAnsi="Calibri" w:cs="Arial"/>
          <w:b/>
          <w:bCs/>
          <w:lang w:eastAsia="fr-FR"/>
        </w:rPr>
        <w:t xml:space="preserve">- </w:t>
      </w:r>
      <w:r w:rsidR="00C7553F" w:rsidRPr="002B64D2">
        <w:rPr>
          <w:rFonts w:ascii="Calibri" w:eastAsia="Times New Roman" w:hAnsi="Calibri" w:cs="Arial"/>
          <w:b/>
          <w:bCs/>
          <w:lang w:eastAsia="fr-FR"/>
        </w:rPr>
        <w:t xml:space="preserve">APPROUVE </w:t>
      </w:r>
      <w:r w:rsidR="00C7553F" w:rsidRPr="002B64D2">
        <w:rPr>
          <w:rFonts w:ascii="Calibri" w:eastAsia="Times New Roman" w:hAnsi="Calibri" w:cs="Arial"/>
          <w:bCs/>
          <w:lang w:eastAsia="fr-FR"/>
        </w:rPr>
        <w:t>le versement de la subvention présentée ci-dessus</w:t>
      </w:r>
      <w:r w:rsidR="00C7553F" w:rsidRPr="002B64D2">
        <w:rPr>
          <w:rFonts w:ascii="Calibri" w:eastAsia="Times New Roman" w:hAnsi="Calibri" w:cs="Arial"/>
          <w:b/>
          <w:bCs/>
          <w:lang w:eastAsia="fr-FR"/>
        </w:rPr>
        <w:t xml:space="preserve"> </w:t>
      </w:r>
      <w:r w:rsidR="00C7553F" w:rsidRPr="002B64D2">
        <w:rPr>
          <w:rFonts w:ascii="Calibri" w:eastAsia="Times New Roman" w:hAnsi="Calibri" w:cs="Arial"/>
          <w:bCs/>
          <w:lang w:eastAsia="fr-FR"/>
        </w:rPr>
        <w:t>;</w:t>
      </w:r>
    </w:p>
    <w:p w:rsidR="00355E5A" w:rsidRDefault="002B64D2" w:rsidP="00C7553F">
      <w:pPr>
        <w:spacing w:after="0" w:line="240" w:lineRule="auto"/>
        <w:jc w:val="both"/>
        <w:rPr>
          <w:rFonts w:ascii="Calibri" w:eastAsia="Times New Roman" w:hAnsi="Calibri" w:cs="Arial"/>
          <w:bCs/>
          <w:lang w:eastAsia="fr-FR"/>
        </w:rPr>
      </w:pPr>
      <w:r>
        <w:rPr>
          <w:rFonts w:ascii="Calibri" w:eastAsia="Times New Roman" w:hAnsi="Calibri" w:cs="Arial"/>
          <w:b/>
          <w:bCs/>
          <w:lang w:eastAsia="fr-FR"/>
        </w:rPr>
        <w:t>- AUTORISE</w:t>
      </w:r>
      <w:r w:rsidR="00C7553F" w:rsidRPr="002B64D2">
        <w:rPr>
          <w:rFonts w:ascii="Calibri" w:eastAsia="Times New Roman" w:hAnsi="Calibri" w:cs="Arial"/>
          <w:bCs/>
          <w:lang w:eastAsia="fr-FR"/>
        </w:rPr>
        <w:t xml:space="preserve"> Mme le Maire, ou son représentant, à signer toutes pièces se rapportant à ce dossier.</w:t>
      </w:r>
    </w:p>
    <w:p w:rsidR="00355E5A" w:rsidRDefault="00355E5A" w:rsidP="00C7553F">
      <w:pPr>
        <w:spacing w:after="0" w:line="240" w:lineRule="auto"/>
        <w:jc w:val="both"/>
        <w:rPr>
          <w:rFonts w:ascii="Calibri" w:eastAsia="Times New Roman" w:hAnsi="Calibri" w:cs="Arial"/>
          <w:bCs/>
          <w:lang w:eastAsia="fr-FR"/>
        </w:rPr>
      </w:pPr>
    </w:p>
    <w:p w:rsidR="001446C7" w:rsidRPr="00BA2B2E" w:rsidRDefault="001446C7" w:rsidP="001446C7">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color w:val="FFFFFF" w:themeColor="background1"/>
          <w:sz w:val="24"/>
          <w:szCs w:val="24"/>
          <w:lang w:eastAsia="fr-FR"/>
        </w:rPr>
      </w:pPr>
      <w:r>
        <w:rPr>
          <w:rFonts w:ascii="Calibri" w:eastAsia="Calibri" w:hAnsi="Calibri" w:cs="Arial"/>
          <w:b/>
          <w:color w:val="FFFFFF" w:themeColor="background1"/>
          <w:sz w:val="24"/>
          <w:lang w:eastAsia="fr-FR"/>
        </w:rPr>
        <w:t>N°</w:t>
      </w:r>
      <w:r w:rsidR="00A130E0">
        <w:rPr>
          <w:rFonts w:ascii="Calibri" w:eastAsia="Calibri" w:hAnsi="Calibri" w:cs="Arial"/>
          <w:b/>
          <w:color w:val="FFFFFF" w:themeColor="background1"/>
          <w:sz w:val="24"/>
          <w:lang w:eastAsia="fr-FR"/>
        </w:rPr>
        <w:t xml:space="preserve"> </w:t>
      </w:r>
      <w:r>
        <w:rPr>
          <w:rFonts w:ascii="Calibri" w:eastAsia="Calibri" w:hAnsi="Calibri" w:cs="Arial"/>
          <w:b/>
          <w:color w:val="FFFFFF" w:themeColor="background1"/>
          <w:sz w:val="24"/>
          <w:lang w:eastAsia="fr-FR"/>
        </w:rPr>
        <w:t>2018</w:t>
      </w:r>
      <w:r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04.0</w:t>
      </w:r>
      <w:r w:rsidR="00B30B37">
        <w:rPr>
          <w:rFonts w:ascii="Calibri" w:eastAsia="Calibri" w:hAnsi="Calibri" w:cs="Arial"/>
          <w:b/>
          <w:color w:val="FFFFFF" w:themeColor="background1"/>
          <w:sz w:val="24"/>
          <w:lang w:eastAsia="fr-FR"/>
        </w:rPr>
        <w:t>8</w:t>
      </w:r>
      <w:r w:rsidRPr="00187A9D">
        <w:rPr>
          <w:rFonts w:ascii="Calibri" w:eastAsia="Calibri" w:hAnsi="Calibri" w:cs="Arial"/>
          <w:b/>
          <w:color w:val="FFFFFF" w:themeColor="background1"/>
          <w:sz w:val="24"/>
          <w:lang w:eastAsia="fr-FR"/>
        </w:rPr>
        <w:t xml:space="preserve"> </w:t>
      </w:r>
      <w:r w:rsidRPr="00187A9D">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ENFANCE</w:t>
      </w:r>
      <w:r w:rsidR="00E94406">
        <w:rPr>
          <w:rFonts w:ascii="Calibri" w:eastAsia="Times New Roman" w:hAnsi="Calibri" w:cs="Arial"/>
          <w:b/>
          <w:color w:val="FFFFFF" w:themeColor="background1"/>
          <w:sz w:val="24"/>
          <w:lang w:eastAsia="fr-FR"/>
        </w:rPr>
        <w:t xml:space="preserve"> – </w:t>
      </w:r>
      <w:r>
        <w:rPr>
          <w:rFonts w:ascii="Calibri" w:eastAsia="Times New Roman" w:hAnsi="Calibri" w:cs="Arial"/>
          <w:b/>
          <w:color w:val="FFFFFF" w:themeColor="background1"/>
          <w:sz w:val="24"/>
          <w:lang w:eastAsia="fr-FR"/>
        </w:rPr>
        <w:t>JEUNESSE</w:t>
      </w:r>
      <w:r w:rsidR="00E94406">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w:t>
      </w:r>
      <w:r w:rsidR="00E94406">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 xml:space="preserve">SPORT : </w:t>
      </w:r>
      <w:r>
        <w:rPr>
          <w:b/>
          <w:color w:val="FFFFFF" w:themeColor="background1"/>
          <w:sz w:val="24"/>
          <w:szCs w:val="24"/>
        </w:rPr>
        <w:t>Validation des rythmes scolaires pour la rentrée 2018-2019</w:t>
      </w:r>
      <w:r w:rsidRPr="00BA2B2E">
        <w:rPr>
          <w:b/>
          <w:color w:val="FFFFFF" w:themeColor="background1"/>
          <w:sz w:val="24"/>
          <w:szCs w:val="24"/>
        </w:rPr>
        <w:t xml:space="preserve"> </w:t>
      </w:r>
    </w:p>
    <w:p w:rsidR="001446C7" w:rsidRPr="00551549" w:rsidRDefault="001446C7" w:rsidP="001446C7">
      <w:pPr>
        <w:spacing w:after="0"/>
        <w:rPr>
          <w:sz w:val="18"/>
        </w:rPr>
      </w:pPr>
    </w:p>
    <w:p w:rsidR="00C66C0C" w:rsidRDefault="00C66C0C" w:rsidP="001446C7">
      <w:pPr>
        <w:spacing w:after="0" w:line="240" w:lineRule="auto"/>
        <w:jc w:val="both"/>
      </w:pPr>
      <w:r>
        <w:t xml:space="preserve">Présentation : </w:t>
      </w:r>
      <w:r w:rsidR="00A00732" w:rsidRPr="002B64D2">
        <w:rPr>
          <w:rFonts w:eastAsia="Times New Roman" w:cs="Courier New"/>
          <w:lang w:eastAsia="fr-FR"/>
        </w:rPr>
        <w:t>Marielle MURET-BAUDOIN</w:t>
      </w:r>
    </w:p>
    <w:p w:rsidR="001446C7" w:rsidRPr="00A05257" w:rsidRDefault="001446C7" w:rsidP="001446C7">
      <w:pPr>
        <w:spacing w:after="0" w:line="240" w:lineRule="auto"/>
        <w:jc w:val="both"/>
        <w:rPr>
          <w:rFonts w:ascii="Calibri" w:eastAsia="Calibri" w:hAnsi="Calibri" w:cs="Times New Roman"/>
        </w:rPr>
      </w:pPr>
      <w:r>
        <w:t>Par décision du 18 décembre 2017, le Conseil Municipal a émis un avis favorable</w:t>
      </w:r>
      <w:r w:rsidRPr="00E649B8">
        <w:rPr>
          <w:rFonts w:ascii="Calibri" w:eastAsia="Calibri" w:hAnsi="Calibri" w:cs="Arial"/>
          <w:b/>
          <w:bCs/>
        </w:rPr>
        <w:t xml:space="preserve"> </w:t>
      </w:r>
      <w:r w:rsidRPr="00E649B8">
        <w:rPr>
          <w:rFonts w:ascii="Calibri" w:eastAsia="Calibri" w:hAnsi="Calibri" w:cs="Arial"/>
          <w:bCs/>
        </w:rPr>
        <w:t>dans le cadre de l’organisation globale des services sur la proposition émise pour la rentrée 2018-2019</w:t>
      </w:r>
      <w:r w:rsidRPr="00A05257">
        <w:rPr>
          <w:rFonts w:ascii="Calibri" w:eastAsia="Calibri" w:hAnsi="Calibri" w:cs="Arial"/>
          <w:bCs/>
        </w:rPr>
        <w:t xml:space="preserve"> reposant sur :</w:t>
      </w:r>
    </w:p>
    <w:p w:rsidR="001446C7" w:rsidRPr="00A05257" w:rsidRDefault="001446C7" w:rsidP="001446C7">
      <w:pPr>
        <w:spacing w:after="0" w:line="240" w:lineRule="auto"/>
        <w:ind w:left="284"/>
        <w:jc w:val="both"/>
        <w:rPr>
          <w:rFonts w:ascii="Calibri" w:eastAsia="Calibri" w:hAnsi="Calibri" w:cs="Times New Roman"/>
        </w:rPr>
      </w:pPr>
      <w:r w:rsidRPr="00A05257">
        <w:rPr>
          <w:rFonts w:ascii="Calibri" w:eastAsia="Calibri" w:hAnsi="Calibri" w:cs="Arial"/>
          <w:bCs/>
        </w:rPr>
        <w:t xml:space="preserve">.un temps méridien élargi en vue de l‘organisation de deux services au restaurant scolaire ; </w:t>
      </w:r>
    </w:p>
    <w:p w:rsidR="001446C7" w:rsidRPr="001446C7" w:rsidRDefault="001446C7" w:rsidP="001446C7">
      <w:pPr>
        <w:spacing w:after="0" w:line="240" w:lineRule="auto"/>
        <w:ind w:left="284"/>
        <w:jc w:val="both"/>
        <w:rPr>
          <w:rFonts w:ascii="Calibri" w:eastAsia="Calibri" w:hAnsi="Calibri" w:cs="Arial"/>
          <w:bCs/>
        </w:rPr>
      </w:pPr>
      <w:r w:rsidRPr="00A05257">
        <w:rPr>
          <w:rFonts w:ascii="Calibri" w:eastAsia="Calibri" w:hAnsi="Calibri" w:cs="Arial"/>
          <w:bCs/>
        </w:rPr>
        <w:t>.un rythme scolaire hebdomadaire de 4 jours pour les d</w:t>
      </w:r>
      <w:r>
        <w:rPr>
          <w:rFonts w:ascii="Calibri" w:eastAsia="Calibri" w:hAnsi="Calibri" w:cs="Arial"/>
          <w:bCs/>
        </w:rPr>
        <w:t>eux écoles publiques, induisant</w:t>
      </w:r>
      <w:r w:rsidR="00C91144">
        <w:rPr>
          <w:rFonts w:ascii="Calibri" w:eastAsia="Calibri" w:hAnsi="Calibri" w:cs="Arial"/>
          <w:bCs/>
        </w:rPr>
        <w:t xml:space="preserve"> </w:t>
      </w:r>
      <w:r w:rsidRPr="00A05257">
        <w:rPr>
          <w:rFonts w:ascii="Calibri" w:eastAsia="Calibri" w:hAnsi="Calibri" w:cs="Arial"/>
          <w:bCs/>
        </w:rPr>
        <w:t>l’ouverture de l’accueil de loisirs le mercredi toute la journée en période scolaire.</w:t>
      </w:r>
      <w:r w:rsidRPr="00A05257">
        <w:rPr>
          <w:rFonts w:ascii="Calibri" w:eastAsia="Calibri" w:hAnsi="Calibri" w:cs="Times New Roman"/>
        </w:rPr>
        <w:t xml:space="preserve">  </w:t>
      </w:r>
    </w:p>
    <w:p w:rsidR="001446C7" w:rsidRDefault="001446C7" w:rsidP="001446C7">
      <w:pPr>
        <w:spacing w:after="0" w:line="240" w:lineRule="auto"/>
        <w:jc w:val="both"/>
      </w:pPr>
      <w:r>
        <w:t xml:space="preserve"> </w:t>
      </w:r>
      <w:r w:rsidRPr="00A05257">
        <w:rPr>
          <w:noProof/>
          <w:lang w:eastAsia="fr-FR"/>
        </w:rPr>
        <w:drawing>
          <wp:inline distT="0" distB="0" distL="0" distR="0" wp14:anchorId="728DF8E3" wp14:editId="4B9216BF">
            <wp:extent cx="5045136" cy="1493216"/>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33308"/>
                    <a:stretch/>
                  </pic:blipFill>
                  <pic:spPr bwMode="auto">
                    <a:xfrm>
                      <a:off x="0" y="0"/>
                      <a:ext cx="5048714" cy="1494275"/>
                    </a:xfrm>
                    <a:prstGeom prst="rect">
                      <a:avLst/>
                    </a:prstGeom>
                    <a:noFill/>
                    <a:ln>
                      <a:noFill/>
                    </a:ln>
                    <a:extLst>
                      <a:ext uri="{53640926-AAD7-44D8-BBD7-CCE9431645EC}">
                        <a14:shadowObscured xmlns:a14="http://schemas.microsoft.com/office/drawing/2010/main"/>
                      </a:ext>
                    </a:extLst>
                  </pic:spPr>
                </pic:pic>
              </a:graphicData>
            </a:graphic>
          </wp:inline>
        </w:drawing>
      </w:r>
    </w:p>
    <w:p w:rsidR="001446C7" w:rsidRPr="00374A3E" w:rsidRDefault="001446C7" w:rsidP="001446C7">
      <w:pPr>
        <w:tabs>
          <w:tab w:val="left" w:pos="709"/>
        </w:tabs>
        <w:spacing w:after="0" w:line="240" w:lineRule="auto"/>
        <w:jc w:val="both"/>
        <w:rPr>
          <w:sz w:val="12"/>
        </w:rPr>
      </w:pPr>
    </w:p>
    <w:p w:rsidR="001446C7" w:rsidRPr="00A05257" w:rsidRDefault="001446C7" w:rsidP="001446C7">
      <w:pPr>
        <w:tabs>
          <w:tab w:val="left" w:pos="709"/>
        </w:tabs>
        <w:spacing w:after="0" w:line="240" w:lineRule="auto"/>
        <w:jc w:val="both"/>
        <w:rPr>
          <w:rFonts w:ascii="Calibri" w:eastAsia="Calibri" w:hAnsi="Calibri" w:cs="Arial"/>
          <w:bCs/>
        </w:rPr>
      </w:pPr>
      <w:r>
        <w:t xml:space="preserve">Les Conseils d’Ecoles se sont prononcés </w:t>
      </w:r>
      <w:r>
        <w:rPr>
          <w:rFonts w:ascii="Calibri" w:eastAsia="Calibri" w:hAnsi="Calibri" w:cs="Arial"/>
          <w:bCs/>
        </w:rPr>
        <w:t>préalablement le 30 novembre 2017 :</w:t>
      </w:r>
    </w:p>
    <w:p w:rsidR="001446C7" w:rsidRDefault="001446C7" w:rsidP="001446C7">
      <w:pPr>
        <w:tabs>
          <w:tab w:val="left" w:pos="709"/>
        </w:tabs>
        <w:spacing w:after="0" w:line="240" w:lineRule="auto"/>
        <w:ind w:left="284"/>
        <w:jc w:val="both"/>
        <w:rPr>
          <w:rFonts w:ascii="Calibri" w:eastAsia="Calibri" w:hAnsi="Calibri" w:cs="Arial"/>
          <w:bCs/>
        </w:rPr>
      </w:pPr>
      <w:r>
        <w:rPr>
          <w:rFonts w:ascii="Calibri" w:eastAsia="Calibri" w:hAnsi="Calibri" w:cs="Arial"/>
          <w:bCs/>
        </w:rPr>
        <w:t>.l</w:t>
      </w:r>
      <w:r w:rsidRPr="005D3C65">
        <w:rPr>
          <w:rFonts w:ascii="Calibri" w:eastAsia="Calibri" w:hAnsi="Calibri" w:cs="Arial"/>
          <w:bCs/>
        </w:rPr>
        <w:t>e Conseil d’</w:t>
      </w:r>
      <w:r>
        <w:rPr>
          <w:rFonts w:ascii="Calibri" w:eastAsia="Calibri" w:hAnsi="Calibri" w:cs="Arial"/>
          <w:bCs/>
        </w:rPr>
        <w:t>E</w:t>
      </w:r>
      <w:r w:rsidRPr="005D3C65">
        <w:rPr>
          <w:rFonts w:ascii="Calibri" w:eastAsia="Calibri" w:hAnsi="Calibri" w:cs="Arial"/>
          <w:bCs/>
        </w:rPr>
        <w:t xml:space="preserve">cole de l’OPTIMIST a émis un avis favorable </w:t>
      </w:r>
      <w:r>
        <w:rPr>
          <w:rFonts w:ascii="Calibri" w:eastAsia="Calibri" w:hAnsi="Calibri" w:cs="Arial"/>
          <w:bCs/>
        </w:rPr>
        <w:t xml:space="preserve">pour un </w:t>
      </w:r>
      <w:r w:rsidRPr="005D3C65">
        <w:rPr>
          <w:rFonts w:ascii="Calibri" w:eastAsia="Calibri" w:hAnsi="Calibri" w:cs="Arial"/>
          <w:bCs/>
        </w:rPr>
        <w:t xml:space="preserve">retour </w:t>
      </w:r>
      <w:r>
        <w:rPr>
          <w:rFonts w:ascii="Calibri" w:eastAsia="Calibri" w:hAnsi="Calibri" w:cs="Arial"/>
          <w:bCs/>
        </w:rPr>
        <w:t xml:space="preserve">à </w:t>
      </w:r>
      <w:r w:rsidRPr="005D3C65">
        <w:rPr>
          <w:rFonts w:ascii="Calibri" w:eastAsia="Calibri" w:hAnsi="Calibri" w:cs="Arial"/>
          <w:bCs/>
        </w:rPr>
        <w:t>4 jours</w:t>
      </w:r>
      <w:r>
        <w:rPr>
          <w:rFonts w:ascii="Calibri" w:eastAsia="Calibri" w:hAnsi="Calibri" w:cs="Arial"/>
          <w:bCs/>
        </w:rPr>
        <w:t xml:space="preserve"> la concernant sur cette base ;</w:t>
      </w:r>
    </w:p>
    <w:p w:rsidR="001446C7" w:rsidRDefault="001446C7" w:rsidP="001446C7">
      <w:pPr>
        <w:tabs>
          <w:tab w:val="left" w:pos="709"/>
        </w:tabs>
        <w:spacing w:after="0" w:line="240" w:lineRule="auto"/>
        <w:ind w:left="284"/>
        <w:jc w:val="both"/>
        <w:rPr>
          <w:rFonts w:ascii="Calibri" w:eastAsia="Calibri" w:hAnsi="Calibri" w:cs="Arial"/>
          <w:bCs/>
        </w:rPr>
      </w:pPr>
      <w:r>
        <w:rPr>
          <w:rFonts w:ascii="Calibri" w:eastAsia="Calibri" w:hAnsi="Calibri" w:cs="Arial"/>
          <w:bCs/>
        </w:rPr>
        <w:t xml:space="preserve">.le Conseil d’école de la CARAVELLE a émis un avis défavorable au retour à 4 jours la concernant et a formalisé une autre </w:t>
      </w:r>
      <w:r w:rsidRPr="005D3C65">
        <w:rPr>
          <w:rFonts w:ascii="Calibri" w:eastAsia="Calibri" w:hAnsi="Calibri" w:cs="Arial"/>
          <w:bCs/>
        </w:rPr>
        <w:t>proposition basée sur une organisation à 4,5 jours</w:t>
      </w:r>
      <w:r>
        <w:rPr>
          <w:rFonts w:ascii="Calibri" w:eastAsia="Calibri" w:hAnsi="Calibri" w:cs="Arial"/>
          <w:bCs/>
        </w:rPr>
        <w:t xml:space="preserve">. </w:t>
      </w:r>
    </w:p>
    <w:p w:rsidR="001446C7" w:rsidRPr="00A00732" w:rsidRDefault="001446C7" w:rsidP="001446C7">
      <w:pPr>
        <w:spacing w:after="0" w:line="240" w:lineRule="auto"/>
        <w:jc w:val="both"/>
        <w:rPr>
          <w:sz w:val="18"/>
          <w:szCs w:val="18"/>
        </w:rPr>
      </w:pPr>
    </w:p>
    <w:p w:rsidR="001446C7" w:rsidRDefault="001446C7" w:rsidP="001446C7">
      <w:pPr>
        <w:spacing w:after="0" w:line="240" w:lineRule="auto"/>
        <w:jc w:val="both"/>
        <w:rPr>
          <w:rFonts w:ascii="Calibri" w:eastAsia="Calibri" w:hAnsi="Calibri" w:cs="Times New Roman"/>
        </w:rPr>
      </w:pPr>
      <w:r>
        <w:t>L’ensemble d</w:t>
      </w:r>
      <w:r w:rsidRPr="00A05257">
        <w:rPr>
          <w:rFonts w:ascii="Calibri" w:eastAsia="Calibri" w:hAnsi="Calibri" w:cs="Times New Roman"/>
        </w:rPr>
        <w:t xml:space="preserve">es avis </w:t>
      </w:r>
      <w:r>
        <w:rPr>
          <w:rFonts w:ascii="Calibri" w:eastAsia="Calibri" w:hAnsi="Calibri" w:cs="Times New Roman"/>
        </w:rPr>
        <w:t>ont été</w:t>
      </w:r>
      <w:r w:rsidRPr="00A05257">
        <w:rPr>
          <w:rFonts w:ascii="Calibri" w:eastAsia="Calibri" w:hAnsi="Calibri" w:cs="Times New Roman"/>
        </w:rPr>
        <w:t xml:space="preserve"> transmis au </w:t>
      </w:r>
      <w:r w:rsidRPr="00A05257">
        <w:rPr>
          <w:rFonts w:cs="Arial"/>
          <w:shd w:val="clear" w:color="auto" w:fill="FFFFFF"/>
        </w:rPr>
        <w:t>Directeur Académique des Services de l'Education Nationale (</w:t>
      </w:r>
      <w:r w:rsidRPr="00A05257">
        <w:rPr>
          <w:rFonts w:ascii="Calibri" w:eastAsia="Calibri" w:hAnsi="Calibri" w:cs="Times New Roman"/>
        </w:rPr>
        <w:t xml:space="preserve">DASEN) </w:t>
      </w:r>
      <w:r>
        <w:rPr>
          <w:rFonts w:ascii="Calibri" w:eastAsia="Calibri" w:hAnsi="Calibri" w:cs="Times New Roman"/>
        </w:rPr>
        <w:t xml:space="preserve">chargé de </w:t>
      </w:r>
      <w:r w:rsidRPr="00A05257">
        <w:rPr>
          <w:rFonts w:ascii="Calibri" w:eastAsia="Calibri" w:hAnsi="Calibri" w:cs="Times New Roman"/>
        </w:rPr>
        <w:t>statuer</w:t>
      </w:r>
      <w:r>
        <w:rPr>
          <w:rFonts w:ascii="Calibri" w:eastAsia="Calibri" w:hAnsi="Calibri" w:cs="Times New Roman"/>
        </w:rPr>
        <w:t xml:space="preserve"> sur l’organisation retenue.</w:t>
      </w:r>
    </w:p>
    <w:p w:rsidR="001446C7" w:rsidRPr="00A00732" w:rsidRDefault="001446C7" w:rsidP="001446C7">
      <w:pPr>
        <w:spacing w:after="0" w:line="240" w:lineRule="auto"/>
        <w:jc w:val="both"/>
        <w:rPr>
          <w:sz w:val="18"/>
          <w:szCs w:val="18"/>
        </w:rPr>
      </w:pPr>
    </w:p>
    <w:p w:rsidR="001446C7" w:rsidRDefault="001446C7" w:rsidP="001446C7">
      <w:pPr>
        <w:spacing w:after="0" w:line="240" w:lineRule="auto"/>
        <w:jc w:val="both"/>
      </w:pPr>
      <w:r>
        <w:t xml:space="preserve">Après consultation du Conseil Départemental de l’Education Nationale réunie le 23 mars 2018, le </w:t>
      </w:r>
      <w:r w:rsidRPr="00A05257">
        <w:rPr>
          <w:rFonts w:cs="Arial"/>
          <w:shd w:val="clear" w:color="auto" w:fill="FFFFFF"/>
        </w:rPr>
        <w:t>Directeur Académique des Ser</w:t>
      </w:r>
      <w:r>
        <w:rPr>
          <w:rFonts w:cs="Arial"/>
          <w:shd w:val="clear" w:color="auto" w:fill="FFFFFF"/>
        </w:rPr>
        <w:t>vices de l'Education Nationale </w:t>
      </w:r>
      <w:r>
        <w:t xml:space="preserve">a décidé de donner une suite favorable à la modification horaire d’organisation des Temps scolaires sur la base d’un principe d’une semaine scolaire organisée sur </w:t>
      </w:r>
      <w:r w:rsidRPr="00374A3E">
        <w:t>4 jours</w:t>
      </w:r>
      <w:r>
        <w:t xml:space="preserve"> suivant la proposition émise par la collectivité et approuvée par le Conseil d’Ecole de l’Optimist :  </w:t>
      </w:r>
    </w:p>
    <w:p w:rsidR="001446C7" w:rsidRPr="00A00732" w:rsidRDefault="001446C7" w:rsidP="001446C7">
      <w:pPr>
        <w:spacing w:after="0" w:line="240" w:lineRule="auto"/>
        <w:jc w:val="both"/>
        <w:rPr>
          <w:sz w:val="18"/>
          <w:szCs w:val="18"/>
        </w:rPr>
      </w:pPr>
    </w:p>
    <w:tbl>
      <w:tblPr>
        <w:tblStyle w:val="Grilledutableau"/>
        <w:tblW w:w="0" w:type="auto"/>
        <w:tblInd w:w="108" w:type="dxa"/>
        <w:tblLook w:val="04A0" w:firstRow="1" w:lastRow="0" w:firstColumn="1" w:lastColumn="0" w:noHBand="0" w:noVBand="1"/>
      </w:tblPr>
      <w:tblGrid>
        <w:gridCol w:w="2195"/>
        <w:gridCol w:w="2303"/>
        <w:gridCol w:w="2303"/>
        <w:gridCol w:w="2303"/>
      </w:tblGrid>
      <w:tr w:rsidR="001446C7" w:rsidTr="00F046C7">
        <w:tc>
          <w:tcPr>
            <w:tcW w:w="2195" w:type="dxa"/>
          </w:tcPr>
          <w:p w:rsidR="001446C7" w:rsidRPr="00074170" w:rsidRDefault="001446C7" w:rsidP="00F046C7">
            <w:pPr>
              <w:jc w:val="center"/>
              <w:rPr>
                <w:b/>
                <w:sz w:val="18"/>
              </w:rPr>
            </w:pPr>
            <w:r w:rsidRPr="00074170">
              <w:rPr>
                <w:b/>
                <w:sz w:val="18"/>
              </w:rPr>
              <w:t>Ecoles</w:t>
            </w:r>
          </w:p>
        </w:tc>
        <w:tc>
          <w:tcPr>
            <w:tcW w:w="2303" w:type="dxa"/>
          </w:tcPr>
          <w:p w:rsidR="001446C7" w:rsidRPr="00074170" w:rsidRDefault="001446C7" w:rsidP="00F046C7">
            <w:pPr>
              <w:jc w:val="center"/>
              <w:rPr>
                <w:b/>
                <w:sz w:val="18"/>
              </w:rPr>
            </w:pPr>
            <w:r w:rsidRPr="00074170">
              <w:rPr>
                <w:b/>
                <w:sz w:val="18"/>
              </w:rPr>
              <w:t>Jours d’enseignement</w:t>
            </w:r>
          </w:p>
        </w:tc>
        <w:tc>
          <w:tcPr>
            <w:tcW w:w="2303" w:type="dxa"/>
          </w:tcPr>
          <w:p w:rsidR="001446C7" w:rsidRPr="00074170" w:rsidRDefault="001446C7" w:rsidP="00F046C7">
            <w:pPr>
              <w:jc w:val="center"/>
              <w:rPr>
                <w:b/>
                <w:sz w:val="18"/>
              </w:rPr>
            </w:pPr>
            <w:r w:rsidRPr="00074170">
              <w:rPr>
                <w:b/>
                <w:sz w:val="18"/>
              </w:rPr>
              <w:t>Horaires d’enseignement du matin</w:t>
            </w:r>
          </w:p>
        </w:tc>
        <w:tc>
          <w:tcPr>
            <w:tcW w:w="2303" w:type="dxa"/>
          </w:tcPr>
          <w:p w:rsidR="001446C7" w:rsidRPr="00074170" w:rsidRDefault="001446C7" w:rsidP="00F046C7">
            <w:pPr>
              <w:jc w:val="center"/>
              <w:rPr>
                <w:b/>
                <w:sz w:val="18"/>
              </w:rPr>
            </w:pPr>
            <w:r w:rsidRPr="00074170">
              <w:rPr>
                <w:b/>
                <w:sz w:val="18"/>
              </w:rPr>
              <w:t>Horaires d’enseignement de l’après-midi</w:t>
            </w:r>
          </w:p>
        </w:tc>
      </w:tr>
      <w:tr w:rsidR="001446C7" w:rsidTr="00F046C7">
        <w:tc>
          <w:tcPr>
            <w:tcW w:w="2195" w:type="dxa"/>
            <w:vAlign w:val="center"/>
          </w:tcPr>
          <w:p w:rsidR="001446C7" w:rsidRPr="00074170" w:rsidRDefault="001446C7" w:rsidP="00F046C7">
            <w:pPr>
              <w:jc w:val="center"/>
              <w:rPr>
                <w:sz w:val="20"/>
              </w:rPr>
            </w:pPr>
            <w:r w:rsidRPr="00074170">
              <w:rPr>
                <w:sz w:val="20"/>
              </w:rPr>
              <w:t>Ecole élémentaire</w:t>
            </w:r>
          </w:p>
          <w:p w:rsidR="001446C7" w:rsidRPr="00074170" w:rsidRDefault="001446C7" w:rsidP="00F046C7">
            <w:pPr>
              <w:jc w:val="center"/>
              <w:rPr>
                <w:sz w:val="20"/>
              </w:rPr>
            </w:pPr>
            <w:r w:rsidRPr="00074170">
              <w:rPr>
                <w:sz w:val="20"/>
              </w:rPr>
              <w:t>La Caravelle</w:t>
            </w:r>
          </w:p>
        </w:tc>
        <w:tc>
          <w:tcPr>
            <w:tcW w:w="2303" w:type="dxa"/>
            <w:vAlign w:val="center"/>
          </w:tcPr>
          <w:p w:rsidR="001446C7" w:rsidRPr="00074170" w:rsidRDefault="001446C7" w:rsidP="00F046C7">
            <w:pPr>
              <w:jc w:val="center"/>
              <w:rPr>
                <w:sz w:val="20"/>
              </w:rPr>
            </w:pPr>
            <w:r w:rsidRPr="00074170">
              <w:rPr>
                <w:sz w:val="20"/>
              </w:rPr>
              <w:t>Lundi, Mardi, jeudi et vendredi</w:t>
            </w:r>
          </w:p>
        </w:tc>
        <w:tc>
          <w:tcPr>
            <w:tcW w:w="2303" w:type="dxa"/>
            <w:vAlign w:val="center"/>
          </w:tcPr>
          <w:p w:rsidR="001446C7" w:rsidRPr="00074170" w:rsidRDefault="001446C7" w:rsidP="00F046C7">
            <w:pPr>
              <w:jc w:val="center"/>
              <w:rPr>
                <w:sz w:val="20"/>
              </w:rPr>
            </w:pPr>
            <w:r w:rsidRPr="00074170">
              <w:rPr>
                <w:sz w:val="20"/>
              </w:rPr>
              <w:t>8h30-12h00</w:t>
            </w:r>
          </w:p>
        </w:tc>
        <w:tc>
          <w:tcPr>
            <w:tcW w:w="2303" w:type="dxa"/>
            <w:vAlign w:val="center"/>
          </w:tcPr>
          <w:p w:rsidR="001446C7" w:rsidRPr="00074170" w:rsidRDefault="001446C7" w:rsidP="00F046C7">
            <w:pPr>
              <w:jc w:val="center"/>
              <w:rPr>
                <w:sz w:val="20"/>
              </w:rPr>
            </w:pPr>
            <w:r w:rsidRPr="00074170">
              <w:rPr>
                <w:sz w:val="20"/>
              </w:rPr>
              <w:t>14h00-16h30</w:t>
            </w:r>
          </w:p>
        </w:tc>
      </w:tr>
      <w:tr w:rsidR="001446C7" w:rsidTr="00F046C7">
        <w:tc>
          <w:tcPr>
            <w:tcW w:w="2195" w:type="dxa"/>
            <w:vAlign w:val="center"/>
          </w:tcPr>
          <w:p w:rsidR="001446C7" w:rsidRPr="00074170" w:rsidRDefault="001446C7" w:rsidP="00F046C7">
            <w:pPr>
              <w:jc w:val="center"/>
              <w:rPr>
                <w:sz w:val="20"/>
              </w:rPr>
            </w:pPr>
            <w:r w:rsidRPr="00074170">
              <w:rPr>
                <w:sz w:val="20"/>
              </w:rPr>
              <w:t>Ecole maternelle L’Optimist</w:t>
            </w:r>
          </w:p>
        </w:tc>
        <w:tc>
          <w:tcPr>
            <w:tcW w:w="2303" w:type="dxa"/>
            <w:vAlign w:val="center"/>
          </w:tcPr>
          <w:p w:rsidR="001446C7" w:rsidRPr="00074170" w:rsidRDefault="001446C7" w:rsidP="00F046C7">
            <w:pPr>
              <w:jc w:val="center"/>
              <w:rPr>
                <w:sz w:val="20"/>
              </w:rPr>
            </w:pPr>
            <w:r w:rsidRPr="00074170">
              <w:rPr>
                <w:sz w:val="20"/>
              </w:rPr>
              <w:t>Lundi, Mardi, jeudi et vendredi</w:t>
            </w:r>
          </w:p>
        </w:tc>
        <w:tc>
          <w:tcPr>
            <w:tcW w:w="2303" w:type="dxa"/>
            <w:vAlign w:val="center"/>
          </w:tcPr>
          <w:p w:rsidR="001446C7" w:rsidRPr="00074170" w:rsidRDefault="001446C7" w:rsidP="00F046C7">
            <w:pPr>
              <w:jc w:val="center"/>
              <w:rPr>
                <w:sz w:val="20"/>
              </w:rPr>
            </w:pPr>
            <w:r w:rsidRPr="00074170">
              <w:rPr>
                <w:sz w:val="20"/>
              </w:rPr>
              <w:t>8h35-11h50</w:t>
            </w:r>
          </w:p>
        </w:tc>
        <w:tc>
          <w:tcPr>
            <w:tcW w:w="2303" w:type="dxa"/>
            <w:vAlign w:val="center"/>
          </w:tcPr>
          <w:p w:rsidR="001446C7" w:rsidRPr="00074170" w:rsidRDefault="001446C7" w:rsidP="00F046C7">
            <w:pPr>
              <w:jc w:val="center"/>
              <w:rPr>
                <w:sz w:val="20"/>
              </w:rPr>
            </w:pPr>
            <w:r w:rsidRPr="00074170">
              <w:rPr>
                <w:sz w:val="20"/>
              </w:rPr>
              <w:t>13h50-16h35</w:t>
            </w:r>
          </w:p>
        </w:tc>
      </w:tr>
    </w:tbl>
    <w:p w:rsidR="001446C7" w:rsidRDefault="001446C7" w:rsidP="001446C7">
      <w:pPr>
        <w:spacing w:after="0" w:line="240" w:lineRule="auto"/>
        <w:jc w:val="both"/>
      </w:pPr>
    </w:p>
    <w:p w:rsidR="00A00732" w:rsidRPr="00C66C0C" w:rsidRDefault="00A00732" w:rsidP="001446C7">
      <w:pPr>
        <w:spacing w:after="0" w:line="240" w:lineRule="auto"/>
        <w:jc w:val="both"/>
      </w:pPr>
    </w:p>
    <w:p w:rsidR="001446C7" w:rsidRDefault="001446C7" w:rsidP="001446C7">
      <w:pPr>
        <w:spacing w:after="0" w:line="240" w:lineRule="auto"/>
        <w:jc w:val="both"/>
      </w:pPr>
      <w:r>
        <w:t>Toutefois, la proposition de la communauté éducative ayant présenté un dissensus, le DASEN a souhaité appliquer cette expérimentation dérogatoire d’un retour à 4 jours pour une unique année scolaire avec nécessité de réaliser une nouvelle demande de modification horaire dans le calendrier et les modalités prévues par le DASEN pour la rentrée scolaire 2019-2020, si la communauté éducative souhaite une pérennisation de ce système dérogatoire. </w:t>
      </w:r>
    </w:p>
    <w:p w:rsidR="001446C7" w:rsidRPr="00C66C0C" w:rsidRDefault="001446C7" w:rsidP="001446C7">
      <w:pPr>
        <w:spacing w:after="0" w:line="240" w:lineRule="auto"/>
        <w:jc w:val="both"/>
        <w:rPr>
          <w:szCs w:val="12"/>
        </w:rPr>
      </w:pPr>
    </w:p>
    <w:p w:rsidR="001446C7" w:rsidRPr="00374A3E" w:rsidRDefault="001446C7" w:rsidP="001446C7">
      <w:pPr>
        <w:spacing w:after="0" w:line="240" w:lineRule="auto"/>
        <w:jc w:val="both"/>
        <w:rPr>
          <w:rFonts w:eastAsia="Times New Roman" w:cs="Times New Roman"/>
          <w:b/>
          <w:lang w:eastAsia="fr-FR"/>
        </w:rPr>
      </w:pPr>
      <w:r w:rsidRPr="00374A3E">
        <w:rPr>
          <w:rFonts w:eastAsia="Times New Roman" w:cs="Times New Roman"/>
          <w:b/>
          <w:lang w:eastAsia="fr-FR"/>
        </w:rPr>
        <w:t xml:space="preserve">Il est requis par l’Inspection d’Académie une validation par le Conseil Municipal de la modification </w:t>
      </w:r>
      <w:r w:rsidRPr="00374A3E">
        <w:rPr>
          <w:b/>
        </w:rPr>
        <w:t>horaire d’organisation des temps scolaires</w:t>
      </w:r>
      <w:r>
        <w:t xml:space="preserve"> </w:t>
      </w:r>
      <w:r w:rsidRPr="00374A3E">
        <w:rPr>
          <w:rFonts w:eastAsia="Times New Roman" w:cs="Times New Roman"/>
          <w:b/>
          <w:lang w:eastAsia="fr-FR"/>
        </w:rPr>
        <w:t>pour la période concernée</w:t>
      </w:r>
      <w:r w:rsidRPr="00E54C26">
        <w:rPr>
          <w:rFonts w:eastAsia="Times New Roman" w:cs="Times New Roman"/>
          <w:b/>
          <w:lang w:eastAsia="fr-FR"/>
        </w:rPr>
        <w:t xml:space="preserve"> </w:t>
      </w:r>
      <w:r w:rsidRPr="00374A3E">
        <w:rPr>
          <w:rFonts w:eastAsia="Times New Roman" w:cs="Times New Roman"/>
          <w:b/>
          <w:lang w:eastAsia="fr-FR"/>
        </w:rPr>
        <w:t>déci</w:t>
      </w:r>
      <w:r>
        <w:rPr>
          <w:rFonts w:eastAsia="Times New Roman" w:cs="Times New Roman"/>
          <w:b/>
          <w:lang w:eastAsia="fr-FR"/>
        </w:rPr>
        <w:t>dée par le</w:t>
      </w:r>
      <w:r w:rsidRPr="00374A3E">
        <w:rPr>
          <w:rFonts w:eastAsia="Times New Roman" w:cs="Times New Roman"/>
          <w:b/>
          <w:lang w:eastAsia="fr-FR"/>
        </w:rPr>
        <w:t xml:space="preserve"> DASEN.</w:t>
      </w:r>
    </w:p>
    <w:p w:rsidR="001446C7" w:rsidRDefault="001446C7" w:rsidP="001446C7">
      <w:pPr>
        <w:spacing w:after="0" w:line="240" w:lineRule="auto"/>
        <w:jc w:val="both"/>
        <w:rPr>
          <w:rFonts w:eastAsia="Times New Roman" w:cs="Times New Roman"/>
          <w:szCs w:val="16"/>
          <w:lang w:eastAsia="fr-FR"/>
        </w:rPr>
      </w:pPr>
    </w:p>
    <w:p w:rsidR="004A4803" w:rsidRDefault="004A4803" w:rsidP="001446C7">
      <w:pPr>
        <w:spacing w:after="0" w:line="240" w:lineRule="auto"/>
        <w:jc w:val="both"/>
        <w:rPr>
          <w:rFonts w:eastAsia="Times New Roman" w:cs="Times New Roman"/>
          <w:i/>
          <w:sz w:val="20"/>
          <w:szCs w:val="16"/>
          <w:lang w:eastAsia="fr-FR"/>
        </w:rPr>
      </w:pPr>
      <w:r w:rsidRPr="004A4803">
        <w:rPr>
          <w:rFonts w:eastAsia="Times New Roman" w:cs="Times New Roman"/>
          <w:i/>
          <w:sz w:val="20"/>
          <w:szCs w:val="16"/>
          <w:lang w:eastAsia="fr-FR"/>
        </w:rPr>
        <w:tab/>
        <w:t>Mme BOURDAIS-GRELIER</w:t>
      </w:r>
      <w:r>
        <w:rPr>
          <w:rFonts w:eastAsia="Times New Roman" w:cs="Times New Roman"/>
          <w:i/>
          <w:sz w:val="20"/>
          <w:szCs w:val="16"/>
          <w:lang w:eastAsia="fr-FR"/>
        </w:rPr>
        <w:t> </w:t>
      </w:r>
      <w:r w:rsidR="00F010E7">
        <w:rPr>
          <w:rFonts w:eastAsia="Times New Roman" w:cs="Times New Roman"/>
          <w:i/>
          <w:sz w:val="20"/>
          <w:szCs w:val="16"/>
          <w:lang w:eastAsia="fr-FR"/>
        </w:rPr>
        <w:t>précise que son groupe reste favorable à la semaine de</w:t>
      </w:r>
      <w:r w:rsidR="00333CB2">
        <w:rPr>
          <w:rFonts w:eastAsia="Times New Roman" w:cs="Times New Roman"/>
          <w:i/>
          <w:sz w:val="20"/>
          <w:szCs w:val="16"/>
          <w:lang w:eastAsia="fr-FR"/>
        </w:rPr>
        <w:t xml:space="preserve"> 4,5 jours </w:t>
      </w:r>
      <w:r w:rsidR="00F010E7">
        <w:rPr>
          <w:rFonts w:eastAsia="Times New Roman" w:cs="Times New Roman"/>
          <w:i/>
          <w:sz w:val="20"/>
          <w:szCs w:val="16"/>
          <w:lang w:eastAsia="fr-FR"/>
        </w:rPr>
        <w:t>notamment avec rythmes différenciés sur les deux écoles</w:t>
      </w:r>
      <w:r w:rsidR="00333CB2">
        <w:rPr>
          <w:rFonts w:eastAsia="Times New Roman" w:cs="Times New Roman"/>
          <w:i/>
          <w:sz w:val="20"/>
          <w:szCs w:val="16"/>
          <w:lang w:eastAsia="fr-FR"/>
        </w:rPr>
        <w:t xml:space="preserve"> </w:t>
      </w:r>
      <w:r w:rsidR="00F010E7">
        <w:rPr>
          <w:rFonts w:eastAsia="Times New Roman" w:cs="Times New Roman"/>
          <w:i/>
          <w:sz w:val="20"/>
          <w:szCs w:val="16"/>
          <w:lang w:eastAsia="fr-FR"/>
        </w:rPr>
        <w:t>comme validé à Pont-Péan.</w:t>
      </w:r>
    </w:p>
    <w:p w:rsidR="00333CB2" w:rsidRDefault="00333CB2" w:rsidP="001446C7">
      <w:pPr>
        <w:spacing w:after="0" w:line="240" w:lineRule="auto"/>
        <w:jc w:val="both"/>
        <w:rPr>
          <w:rFonts w:eastAsia="Times New Roman" w:cs="Times New Roman"/>
          <w:i/>
          <w:sz w:val="20"/>
          <w:szCs w:val="16"/>
          <w:lang w:eastAsia="fr-FR"/>
        </w:rPr>
      </w:pPr>
      <w:r>
        <w:rPr>
          <w:rFonts w:eastAsia="Times New Roman" w:cs="Times New Roman"/>
          <w:i/>
          <w:sz w:val="20"/>
          <w:szCs w:val="16"/>
          <w:lang w:eastAsia="fr-FR"/>
        </w:rPr>
        <w:tab/>
        <w:t>Mme LE MAIRE </w:t>
      </w:r>
      <w:r w:rsidR="00F010E7">
        <w:rPr>
          <w:rFonts w:eastAsia="Times New Roman" w:cs="Times New Roman"/>
          <w:i/>
          <w:sz w:val="20"/>
          <w:szCs w:val="16"/>
          <w:lang w:eastAsia="fr-FR"/>
        </w:rPr>
        <w:t>précise que l’accord donné à Pont-Péan est accepté pour une seule année à titre d’expérimentation.</w:t>
      </w:r>
    </w:p>
    <w:p w:rsidR="00333CB2" w:rsidRDefault="00F010E7" w:rsidP="001446C7">
      <w:pPr>
        <w:spacing w:after="0" w:line="240" w:lineRule="auto"/>
        <w:jc w:val="both"/>
        <w:rPr>
          <w:rFonts w:eastAsia="Times New Roman" w:cs="Times New Roman"/>
          <w:i/>
          <w:sz w:val="20"/>
          <w:szCs w:val="16"/>
          <w:lang w:eastAsia="fr-FR"/>
        </w:rPr>
      </w:pPr>
      <w:r>
        <w:rPr>
          <w:rFonts w:eastAsia="Times New Roman" w:cs="Times New Roman"/>
          <w:i/>
          <w:sz w:val="20"/>
          <w:szCs w:val="16"/>
          <w:lang w:eastAsia="fr-FR"/>
        </w:rPr>
        <w:tab/>
        <w:t>Mme BOURDAIS-GRELIER, sur l’aspect dérogatoire de la semaine à 4 jours scolaires, s’interroge sur la reprise de la concertation, du comité de pilotage et</w:t>
      </w:r>
      <w:r w:rsidR="008A2DDB">
        <w:rPr>
          <w:rFonts w:eastAsia="Times New Roman" w:cs="Times New Roman"/>
          <w:i/>
          <w:sz w:val="20"/>
          <w:szCs w:val="16"/>
          <w:lang w:eastAsia="fr-FR"/>
        </w:rPr>
        <w:t xml:space="preserve"> </w:t>
      </w:r>
      <w:r>
        <w:rPr>
          <w:rFonts w:eastAsia="Times New Roman" w:cs="Times New Roman"/>
          <w:i/>
          <w:sz w:val="20"/>
          <w:szCs w:val="16"/>
          <w:lang w:eastAsia="fr-FR"/>
        </w:rPr>
        <w:t xml:space="preserve">de toute la procédure mise en place </w:t>
      </w:r>
      <w:r w:rsidR="008A2DDB">
        <w:rPr>
          <w:rFonts w:eastAsia="Times New Roman" w:cs="Times New Roman"/>
          <w:i/>
          <w:sz w:val="20"/>
          <w:szCs w:val="16"/>
          <w:lang w:eastAsia="fr-FR"/>
        </w:rPr>
        <w:t>auparavant.</w:t>
      </w:r>
    </w:p>
    <w:p w:rsidR="00333CB2" w:rsidRDefault="005A669D" w:rsidP="008A2DDB">
      <w:pPr>
        <w:spacing w:after="0" w:line="240" w:lineRule="auto"/>
        <w:ind w:firstLine="708"/>
        <w:jc w:val="both"/>
        <w:rPr>
          <w:rFonts w:eastAsia="Times New Roman" w:cs="Times New Roman"/>
          <w:i/>
          <w:sz w:val="20"/>
          <w:szCs w:val="16"/>
          <w:lang w:eastAsia="fr-FR"/>
        </w:rPr>
      </w:pPr>
      <w:r>
        <w:rPr>
          <w:rFonts w:eastAsia="Times New Roman" w:cs="Times New Roman"/>
          <w:i/>
          <w:sz w:val="20"/>
          <w:szCs w:val="16"/>
          <w:lang w:eastAsia="fr-FR"/>
        </w:rPr>
        <w:t>Mme LE MAIRE </w:t>
      </w:r>
      <w:r w:rsidR="008A2DDB">
        <w:rPr>
          <w:rFonts w:eastAsia="Times New Roman" w:cs="Times New Roman"/>
          <w:i/>
          <w:sz w:val="20"/>
          <w:szCs w:val="16"/>
          <w:lang w:eastAsia="fr-FR"/>
        </w:rPr>
        <w:t>informe d’une</w:t>
      </w:r>
      <w:r>
        <w:rPr>
          <w:rFonts w:eastAsia="Times New Roman" w:cs="Times New Roman"/>
          <w:i/>
          <w:sz w:val="20"/>
          <w:szCs w:val="16"/>
          <w:lang w:eastAsia="fr-FR"/>
        </w:rPr>
        <w:t xml:space="preserve"> réflexion </w:t>
      </w:r>
      <w:r w:rsidR="008A2DDB">
        <w:rPr>
          <w:rFonts w:eastAsia="Times New Roman" w:cs="Times New Roman"/>
          <w:i/>
          <w:sz w:val="20"/>
          <w:szCs w:val="16"/>
          <w:lang w:eastAsia="fr-FR"/>
        </w:rPr>
        <w:t xml:space="preserve">nécessaire sur la méthode de travail pour alléger la procédure, la consultation des parents restant essentielle. Ainsi, elle indique le travail à venir du COPIL pour étudier tous les cas de figure. Mme LE MAIRE fait part également de la réflexion à mener sur le PEDT global, projet important du point de vue pédagogique et du suivi </w:t>
      </w:r>
      <w:r w:rsidR="00004532">
        <w:rPr>
          <w:rFonts w:eastAsia="Times New Roman" w:cs="Times New Roman"/>
          <w:i/>
          <w:sz w:val="20"/>
          <w:szCs w:val="16"/>
          <w:lang w:eastAsia="fr-FR"/>
        </w:rPr>
        <w:t xml:space="preserve">des enfants </w:t>
      </w:r>
      <w:r w:rsidR="008A2DDB">
        <w:rPr>
          <w:rFonts w:eastAsia="Times New Roman" w:cs="Times New Roman"/>
          <w:i/>
          <w:sz w:val="20"/>
          <w:szCs w:val="16"/>
          <w:lang w:eastAsia="fr-FR"/>
        </w:rPr>
        <w:t>sur</w:t>
      </w:r>
      <w:r w:rsidR="00004532">
        <w:rPr>
          <w:rFonts w:eastAsia="Times New Roman" w:cs="Times New Roman"/>
          <w:i/>
          <w:sz w:val="20"/>
          <w:szCs w:val="16"/>
          <w:lang w:eastAsia="fr-FR"/>
        </w:rPr>
        <w:t xml:space="preserve"> la commune. </w:t>
      </w:r>
      <w:r w:rsidR="00180744">
        <w:rPr>
          <w:rFonts w:eastAsia="Times New Roman" w:cs="Times New Roman"/>
          <w:i/>
          <w:sz w:val="20"/>
          <w:szCs w:val="16"/>
          <w:lang w:eastAsia="fr-FR"/>
        </w:rPr>
        <w:t>Des</w:t>
      </w:r>
      <w:r w:rsidR="00004532">
        <w:rPr>
          <w:rFonts w:eastAsia="Times New Roman" w:cs="Times New Roman"/>
          <w:i/>
          <w:sz w:val="20"/>
          <w:szCs w:val="16"/>
          <w:lang w:eastAsia="fr-FR"/>
        </w:rPr>
        <w:t xml:space="preserve"> groupes de travail se sont r</w:t>
      </w:r>
      <w:r w:rsidR="00180744">
        <w:rPr>
          <w:rFonts w:eastAsia="Times New Roman" w:cs="Times New Roman"/>
          <w:i/>
          <w:sz w:val="20"/>
          <w:szCs w:val="16"/>
          <w:lang w:eastAsia="fr-FR"/>
        </w:rPr>
        <w:t xml:space="preserve">éunis avec les parents d’élèves </w:t>
      </w:r>
      <w:r w:rsidR="00004532">
        <w:rPr>
          <w:rFonts w:eastAsia="Times New Roman" w:cs="Times New Roman"/>
          <w:i/>
          <w:sz w:val="20"/>
          <w:szCs w:val="16"/>
          <w:lang w:eastAsia="fr-FR"/>
        </w:rPr>
        <w:t xml:space="preserve">et les directrices pour </w:t>
      </w:r>
      <w:r w:rsidR="00180744">
        <w:rPr>
          <w:rFonts w:eastAsia="Times New Roman" w:cs="Times New Roman"/>
          <w:i/>
          <w:sz w:val="20"/>
          <w:szCs w:val="16"/>
          <w:lang w:eastAsia="fr-FR"/>
        </w:rPr>
        <w:t>poser les éléments de réflexion.</w:t>
      </w:r>
    </w:p>
    <w:p w:rsidR="00004532" w:rsidRDefault="00004532" w:rsidP="00180744">
      <w:pPr>
        <w:spacing w:after="0" w:line="240" w:lineRule="auto"/>
        <w:ind w:firstLine="708"/>
        <w:jc w:val="both"/>
        <w:rPr>
          <w:rFonts w:eastAsia="Times New Roman" w:cs="Times New Roman"/>
          <w:i/>
          <w:sz w:val="20"/>
          <w:szCs w:val="16"/>
          <w:lang w:eastAsia="fr-FR"/>
        </w:rPr>
      </w:pPr>
      <w:r>
        <w:rPr>
          <w:rFonts w:eastAsia="Times New Roman" w:cs="Times New Roman"/>
          <w:i/>
          <w:sz w:val="20"/>
          <w:szCs w:val="16"/>
          <w:lang w:eastAsia="fr-FR"/>
        </w:rPr>
        <w:t>Mme BOURDAIS-GRELIER </w:t>
      </w:r>
      <w:r w:rsidR="00180744">
        <w:rPr>
          <w:rFonts w:eastAsia="Times New Roman" w:cs="Times New Roman"/>
          <w:i/>
          <w:sz w:val="20"/>
          <w:szCs w:val="16"/>
          <w:lang w:eastAsia="fr-FR"/>
        </w:rPr>
        <w:t xml:space="preserve">confirme le souhait des </w:t>
      </w:r>
      <w:r>
        <w:rPr>
          <w:rFonts w:eastAsia="Times New Roman" w:cs="Times New Roman"/>
          <w:i/>
          <w:sz w:val="20"/>
          <w:szCs w:val="16"/>
          <w:lang w:eastAsia="fr-FR"/>
        </w:rPr>
        <w:t>parents d’être associés à cette expérimentation</w:t>
      </w:r>
      <w:r w:rsidR="00180744">
        <w:rPr>
          <w:rFonts w:eastAsia="Times New Roman" w:cs="Times New Roman"/>
          <w:i/>
          <w:sz w:val="20"/>
          <w:szCs w:val="16"/>
          <w:lang w:eastAsia="fr-FR"/>
        </w:rPr>
        <w:t xml:space="preserve"> et à la réflexion à mener sur le choix de rythme à privilégier en fin d’année scolaire prochaine avec le recul sur les deux systèmes.</w:t>
      </w:r>
    </w:p>
    <w:p w:rsidR="00004532" w:rsidRDefault="00180744" w:rsidP="00180744">
      <w:pPr>
        <w:spacing w:after="0" w:line="240" w:lineRule="auto"/>
        <w:ind w:firstLine="708"/>
        <w:jc w:val="both"/>
        <w:rPr>
          <w:rFonts w:eastAsia="Times New Roman" w:cs="Times New Roman"/>
          <w:i/>
          <w:sz w:val="20"/>
          <w:szCs w:val="16"/>
          <w:lang w:eastAsia="fr-FR"/>
        </w:rPr>
      </w:pPr>
      <w:r>
        <w:rPr>
          <w:rFonts w:eastAsia="Times New Roman" w:cs="Times New Roman"/>
          <w:i/>
          <w:sz w:val="20"/>
          <w:szCs w:val="16"/>
          <w:lang w:eastAsia="fr-FR"/>
        </w:rPr>
        <w:t xml:space="preserve">Mme LE MAIRE fait part du faible recul sur l’année scolaire à venir, celle-ci démarrant en septembre et la délibération pour l’année scolaire 2019/2020 devant être prise </w:t>
      </w:r>
      <w:r w:rsidR="00CD7D9A">
        <w:rPr>
          <w:rFonts w:eastAsia="Times New Roman" w:cs="Times New Roman"/>
          <w:i/>
          <w:sz w:val="20"/>
          <w:szCs w:val="16"/>
          <w:lang w:eastAsia="fr-FR"/>
        </w:rPr>
        <w:t>au plus tard</w:t>
      </w:r>
      <w:r>
        <w:rPr>
          <w:rFonts w:eastAsia="Times New Roman" w:cs="Times New Roman"/>
          <w:i/>
          <w:sz w:val="20"/>
          <w:szCs w:val="16"/>
          <w:lang w:eastAsia="fr-FR"/>
        </w:rPr>
        <w:t xml:space="preserve"> fin décembre. Elle</w:t>
      </w:r>
      <w:r w:rsidR="00292386">
        <w:rPr>
          <w:rFonts w:eastAsia="Times New Roman" w:cs="Times New Roman"/>
          <w:i/>
          <w:sz w:val="20"/>
          <w:szCs w:val="16"/>
          <w:lang w:eastAsia="fr-FR"/>
        </w:rPr>
        <w:t xml:space="preserve"> confirme en ce sens les propos</w:t>
      </w:r>
      <w:r>
        <w:rPr>
          <w:rFonts w:eastAsia="Times New Roman" w:cs="Times New Roman"/>
          <w:i/>
          <w:sz w:val="20"/>
          <w:szCs w:val="16"/>
          <w:lang w:eastAsia="fr-FR"/>
        </w:rPr>
        <w:t xml:space="preserve"> de Mme BOURDAIS-GRELIER sur la nécessité de se servir, dans la réflexion, de l’expérience antérieure de la semaine de 4 jours.</w:t>
      </w:r>
    </w:p>
    <w:p w:rsidR="00A619EA" w:rsidRDefault="00D534B3" w:rsidP="001446C7">
      <w:pPr>
        <w:spacing w:after="0" w:line="240" w:lineRule="auto"/>
        <w:jc w:val="both"/>
        <w:rPr>
          <w:rFonts w:eastAsia="Times New Roman" w:cs="Times New Roman"/>
          <w:i/>
          <w:sz w:val="20"/>
          <w:szCs w:val="16"/>
          <w:lang w:eastAsia="fr-FR"/>
        </w:rPr>
      </w:pPr>
      <w:r>
        <w:rPr>
          <w:rFonts w:eastAsia="Times New Roman" w:cs="Times New Roman"/>
          <w:i/>
          <w:sz w:val="20"/>
          <w:szCs w:val="16"/>
          <w:lang w:eastAsia="fr-FR"/>
        </w:rPr>
        <w:tab/>
      </w:r>
      <w:r w:rsidRPr="00292386">
        <w:rPr>
          <w:rFonts w:eastAsia="Times New Roman" w:cs="Times New Roman"/>
          <w:i/>
          <w:sz w:val="20"/>
          <w:szCs w:val="16"/>
          <w:lang w:eastAsia="fr-FR"/>
        </w:rPr>
        <w:t>Mme BOURDAIS-GRELIE</w:t>
      </w:r>
      <w:r w:rsidR="00292386">
        <w:rPr>
          <w:rFonts w:eastAsia="Times New Roman" w:cs="Times New Roman"/>
          <w:i/>
          <w:sz w:val="20"/>
          <w:szCs w:val="16"/>
          <w:lang w:eastAsia="fr-FR"/>
        </w:rPr>
        <w:t xml:space="preserve">R, </w:t>
      </w:r>
      <w:r w:rsidR="00A00732">
        <w:rPr>
          <w:rFonts w:eastAsia="Times New Roman" w:cs="Times New Roman"/>
          <w:i/>
          <w:sz w:val="20"/>
          <w:szCs w:val="16"/>
          <w:lang w:eastAsia="fr-FR"/>
        </w:rPr>
        <w:t>tout en ne remettant pas en cause le principe de</w:t>
      </w:r>
      <w:r w:rsidR="00292386">
        <w:rPr>
          <w:rFonts w:eastAsia="Times New Roman" w:cs="Times New Roman"/>
          <w:i/>
          <w:sz w:val="20"/>
          <w:szCs w:val="16"/>
          <w:lang w:eastAsia="fr-FR"/>
        </w:rPr>
        <w:t xml:space="preserve"> deux services au restaurant scolaire à la prochaine rentrée, </w:t>
      </w:r>
      <w:r w:rsidR="00A00732">
        <w:rPr>
          <w:rFonts w:eastAsia="Times New Roman" w:cs="Times New Roman"/>
          <w:i/>
          <w:sz w:val="20"/>
          <w:szCs w:val="16"/>
          <w:lang w:eastAsia="fr-FR"/>
        </w:rPr>
        <w:t xml:space="preserve">avec </w:t>
      </w:r>
      <w:r w:rsidR="00292386">
        <w:rPr>
          <w:rFonts w:eastAsia="Times New Roman" w:cs="Times New Roman"/>
          <w:i/>
          <w:sz w:val="20"/>
          <w:szCs w:val="16"/>
          <w:lang w:eastAsia="fr-FR"/>
        </w:rPr>
        <w:t>un premier service avec</w:t>
      </w:r>
      <w:r>
        <w:rPr>
          <w:rFonts w:eastAsia="Times New Roman" w:cs="Times New Roman"/>
          <w:i/>
          <w:sz w:val="20"/>
          <w:szCs w:val="16"/>
          <w:lang w:eastAsia="fr-FR"/>
        </w:rPr>
        <w:t xml:space="preserve"> les petits </w:t>
      </w:r>
      <w:r w:rsidR="00292386">
        <w:rPr>
          <w:rFonts w:eastAsia="Times New Roman" w:cs="Times New Roman"/>
          <w:i/>
          <w:sz w:val="20"/>
          <w:szCs w:val="16"/>
          <w:lang w:eastAsia="fr-FR"/>
        </w:rPr>
        <w:t xml:space="preserve">et un deuxième avec </w:t>
      </w:r>
      <w:r>
        <w:rPr>
          <w:rFonts w:eastAsia="Times New Roman" w:cs="Times New Roman"/>
          <w:i/>
          <w:sz w:val="20"/>
          <w:szCs w:val="16"/>
          <w:lang w:eastAsia="fr-FR"/>
        </w:rPr>
        <w:t>les grands</w:t>
      </w:r>
      <w:r w:rsidR="00A00732">
        <w:rPr>
          <w:rFonts w:eastAsia="Times New Roman" w:cs="Times New Roman"/>
          <w:i/>
          <w:sz w:val="20"/>
          <w:szCs w:val="16"/>
          <w:lang w:eastAsia="fr-FR"/>
        </w:rPr>
        <w:t>,</w:t>
      </w:r>
      <w:r>
        <w:rPr>
          <w:rFonts w:eastAsia="Times New Roman" w:cs="Times New Roman"/>
          <w:i/>
          <w:sz w:val="20"/>
          <w:szCs w:val="16"/>
          <w:lang w:eastAsia="fr-FR"/>
        </w:rPr>
        <w:t xml:space="preserve"> </w:t>
      </w:r>
      <w:r w:rsidR="00A00732">
        <w:rPr>
          <w:rFonts w:eastAsia="Times New Roman" w:cs="Times New Roman"/>
          <w:i/>
          <w:sz w:val="20"/>
          <w:szCs w:val="16"/>
          <w:lang w:eastAsia="fr-FR"/>
        </w:rPr>
        <w:t xml:space="preserve">elle souhaiterait tout de même qu’il puisse y avoir une </w:t>
      </w:r>
      <w:r w:rsidR="00A619EA">
        <w:rPr>
          <w:rFonts w:eastAsia="Times New Roman" w:cs="Times New Roman"/>
          <w:i/>
          <w:sz w:val="20"/>
          <w:szCs w:val="16"/>
          <w:lang w:eastAsia="fr-FR"/>
        </w:rPr>
        <w:t>interversion régu</w:t>
      </w:r>
      <w:r w:rsidR="0061376B">
        <w:rPr>
          <w:rFonts w:eastAsia="Times New Roman" w:cs="Times New Roman"/>
          <w:i/>
          <w:sz w:val="20"/>
          <w:szCs w:val="16"/>
          <w:lang w:eastAsia="fr-FR"/>
        </w:rPr>
        <w:t xml:space="preserve">lière </w:t>
      </w:r>
      <w:r w:rsidR="00A619EA">
        <w:rPr>
          <w:rFonts w:eastAsia="Times New Roman" w:cs="Times New Roman"/>
          <w:i/>
          <w:sz w:val="20"/>
          <w:szCs w:val="16"/>
          <w:lang w:eastAsia="fr-FR"/>
        </w:rPr>
        <w:t>d’horaire entre la Caravelle et Saint-Augustin pour éviter que ce soit toujours</w:t>
      </w:r>
      <w:r>
        <w:rPr>
          <w:rFonts w:eastAsia="Times New Roman" w:cs="Times New Roman"/>
          <w:i/>
          <w:sz w:val="20"/>
          <w:szCs w:val="16"/>
          <w:lang w:eastAsia="fr-FR"/>
        </w:rPr>
        <w:t xml:space="preserve"> les cycles 3, CM1, CM2 </w:t>
      </w:r>
      <w:r w:rsidR="00A619EA">
        <w:rPr>
          <w:rFonts w:eastAsia="Times New Roman" w:cs="Times New Roman"/>
          <w:i/>
          <w:sz w:val="20"/>
          <w:szCs w:val="16"/>
          <w:lang w:eastAsia="fr-FR"/>
        </w:rPr>
        <w:t xml:space="preserve">de </w:t>
      </w:r>
      <w:r>
        <w:rPr>
          <w:rFonts w:eastAsia="Times New Roman" w:cs="Times New Roman"/>
          <w:i/>
          <w:sz w:val="20"/>
          <w:szCs w:val="16"/>
          <w:lang w:eastAsia="fr-FR"/>
        </w:rPr>
        <w:t>la Caravelle qui mangent à 13 heures</w:t>
      </w:r>
      <w:r w:rsidR="00A619EA">
        <w:rPr>
          <w:rFonts w:eastAsia="Times New Roman" w:cs="Times New Roman"/>
          <w:i/>
          <w:sz w:val="20"/>
          <w:szCs w:val="16"/>
          <w:lang w:eastAsia="fr-FR"/>
        </w:rPr>
        <w:t>.</w:t>
      </w:r>
    </w:p>
    <w:p w:rsidR="008939B0" w:rsidRDefault="00D534B3" w:rsidP="0061376B">
      <w:pPr>
        <w:spacing w:after="0" w:line="240" w:lineRule="auto"/>
        <w:jc w:val="both"/>
        <w:rPr>
          <w:rFonts w:eastAsia="Times New Roman" w:cs="Times New Roman"/>
          <w:i/>
          <w:sz w:val="20"/>
          <w:szCs w:val="16"/>
          <w:lang w:eastAsia="fr-FR"/>
        </w:rPr>
      </w:pPr>
      <w:r>
        <w:rPr>
          <w:rFonts w:eastAsia="Times New Roman" w:cs="Times New Roman"/>
          <w:i/>
          <w:sz w:val="20"/>
          <w:szCs w:val="16"/>
          <w:lang w:eastAsia="fr-FR"/>
        </w:rPr>
        <w:tab/>
      </w:r>
      <w:r w:rsidRPr="0061376B">
        <w:rPr>
          <w:rFonts w:eastAsia="Times New Roman" w:cs="Times New Roman"/>
          <w:i/>
          <w:sz w:val="20"/>
          <w:szCs w:val="16"/>
          <w:lang w:eastAsia="fr-FR"/>
        </w:rPr>
        <w:t>Mme LE MAIRE </w:t>
      </w:r>
      <w:r w:rsidR="0061376B">
        <w:rPr>
          <w:rFonts w:eastAsia="Times New Roman" w:cs="Times New Roman"/>
          <w:i/>
          <w:sz w:val="20"/>
          <w:szCs w:val="16"/>
          <w:lang w:eastAsia="fr-FR"/>
        </w:rPr>
        <w:t>indique que le</w:t>
      </w:r>
      <w:r w:rsidR="00330BD3" w:rsidRPr="0061376B">
        <w:rPr>
          <w:rFonts w:eastAsia="Times New Roman" w:cs="Times New Roman"/>
          <w:i/>
          <w:sz w:val="20"/>
          <w:szCs w:val="16"/>
          <w:lang w:eastAsia="fr-FR"/>
        </w:rPr>
        <w:t xml:space="preserve"> groupe de travail</w:t>
      </w:r>
      <w:r w:rsidR="0061376B">
        <w:rPr>
          <w:rFonts w:eastAsia="Times New Roman" w:cs="Times New Roman"/>
          <w:i/>
          <w:sz w:val="20"/>
          <w:szCs w:val="16"/>
          <w:lang w:eastAsia="fr-FR"/>
        </w:rPr>
        <w:t xml:space="preserve"> évoqué précédemment, étudie</w:t>
      </w:r>
      <w:r w:rsidRPr="0061376B">
        <w:rPr>
          <w:rFonts w:eastAsia="Times New Roman" w:cs="Times New Roman"/>
          <w:i/>
          <w:sz w:val="20"/>
          <w:szCs w:val="16"/>
          <w:lang w:eastAsia="fr-FR"/>
        </w:rPr>
        <w:t xml:space="preserve"> </w:t>
      </w:r>
      <w:r w:rsidR="0061376B">
        <w:rPr>
          <w:rFonts w:eastAsia="Times New Roman" w:cs="Times New Roman"/>
          <w:i/>
          <w:sz w:val="20"/>
          <w:szCs w:val="16"/>
          <w:lang w:eastAsia="fr-FR"/>
        </w:rPr>
        <w:t xml:space="preserve">ce point </w:t>
      </w:r>
      <w:r w:rsidRPr="0061376B">
        <w:rPr>
          <w:rFonts w:eastAsia="Times New Roman" w:cs="Times New Roman"/>
          <w:i/>
          <w:sz w:val="20"/>
          <w:szCs w:val="16"/>
          <w:lang w:eastAsia="fr-FR"/>
        </w:rPr>
        <w:t>avec les</w:t>
      </w:r>
      <w:r>
        <w:rPr>
          <w:rFonts w:eastAsia="Times New Roman" w:cs="Times New Roman"/>
          <w:i/>
          <w:sz w:val="20"/>
          <w:szCs w:val="16"/>
          <w:lang w:eastAsia="fr-FR"/>
        </w:rPr>
        <w:t xml:space="preserve"> parents d’élèves et les directrices des écoles concernées, la Caravelle et Saint-Augustin. </w:t>
      </w:r>
      <w:r w:rsidR="009F5E24">
        <w:rPr>
          <w:rFonts w:eastAsia="Times New Roman" w:cs="Times New Roman"/>
          <w:i/>
          <w:sz w:val="20"/>
          <w:szCs w:val="16"/>
          <w:lang w:eastAsia="fr-FR"/>
        </w:rPr>
        <w:t>Le dossier sera</w:t>
      </w:r>
      <w:r w:rsidR="0061376B">
        <w:rPr>
          <w:rFonts w:eastAsia="Times New Roman" w:cs="Times New Roman"/>
          <w:i/>
          <w:sz w:val="20"/>
          <w:szCs w:val="16"/>
          <w:lang w:eastAsia="fr-FR"/>
        </w:rPr>
        <w:t xml:space="preserve"> proposé en commission et </w:t>
      </w:r>
      <w:r w:rsidR="009F5E24">
        <w:rPr>
          <w:rFonts w:eastAsia="Times New Roman" w:cs="Times New Roman"/>
          <w:i/>
          <w:sz w:val="20"/>
          <w:szCs w:val="16"/>
          <w:lang w:eastAsia="fr-FR"/>
        </w:rPr>
        <w:t xml:space="preserve">une </w:t>
      </w:r>
      <w:r w:rsidR="0061376B">
        <w:rPr>
          <w:rFonts w:eastAsia="Times New Roman" w:cs="Times New Roman"/>
          <w:i/>
          <w:sz w:val="20"/>
          <w:szCs w:val="16"/>
          <w:lang w:eastAsia="fr-FR"/>
        </w:rPr>
        <w:t xml:space="preserve">information </w:t>
      </w:r>
      <w:r w:rsidR="009F5E24">
        <w:rPr>
          <w:rFonts w:eastAsia="Times New Roman" w:cs="Times New Roman"/>
          <w:i/>
          <w:sz w:val="20"/>
          <w:szCs w:val="16"/>
          <w:lang w:eastAsia="fr-FR"/>
        </w:rPr>
        <w:t xml:space="preserve">sera </w:t>
      </w:r>
      <w:r w:rsidR="0061376B">
        <w:rPr>
          <w:rFonts w:eastAsia="Times New Roman" w:cs="Times New Roman"/>
          <w:i/>
          <w:sz w:val="20"/>
          <w:szCs w:val="16"/>
          <w:lang w:eastAsia="fr-FR"/>
        </w:rPr>
        <w:t>donnée en Conseil Municipal.</w:t>
      </w:r>
    </w:p>
    <w:p w:rsidR="008939B0" w:rsidRDefault="008939B0" w:rsidP="001446C7">
      <w:pPr>
        <w:spacing w:after="0" w:line="240" w:lineRule="auto"/>
        <w:jc w:val="both"/>
        <w:rPr>
          <w:rFonts w:eastAsia="Times New Roman" w:cs="Times New Roman"/>
          <w:i/>
          <w:sz w:val="20"/>
          <w:szCs w:val="16"/>
          <w:lang w:eastAsia="fr-FR"/>
        </w:rPr>
      </w:pPr>
      <w:r>
        <w:rPr>
          <w:rFonts w:eastAsia="Times New Roman" w:cs="Times New Roman"/>
          <w:i/>
          <w:sz w:val="20"/>
          <w:szCs w:val="16"/>
          <w:lang w:eastAsia="fr-FR"/>
        </w:rPr>
        <w:tab/>
        <w:t>M. LENFANT </w:t>
      </w:r>
      <w:r w:rsidR="0061376B">
        <w:rPr>
          <w:rFonts w:eastAsia="Times New Roman" w:cs="Times New Roman"/>
          <w:i/>
          <w:sz w:val="20"/>
          <w:szCs w:val="16"/>
          <w:lang w:eastAsia="fr-FR"/>
        </w:rPr>
        <w:t xml:space="preserve">dit l’attention qui sera portée </w:t>
      </w:r>
      <w:r>
        <w:rPr>
          <w:rFonts w:eastAsia="Times New Roman" w:cs="Times New Roman"/>
          <w:i/>
          <w:sz w:val="20"/>
          <w:szCs w:val="16"/>
          <w:lang w:eastAsia="fr-FR"/>
        </w:rPr>
        <w:t xml:space="preserve">à cette notion d’égalité de traitement entre les enfants des deux écoles. </w:t>
      </w:r>
      <w:r w:rsidR="0061376B">
        <w:rPr>
          <w:rFonts w:eastAsia="Times New Roman" w:cs="Times New Roman"/>
          <w:i/>
          <w:sz w:val="20"/>
          <w:szCs w:val="16"/>
          <w:lang w:eastAsia="fr-FR"/>
        </w:rPr>
        <w:t>En tant que parent d’élève, et sous réserve d’une surinterprétation, il indique avoir eu l’information d’</w:t>
      </w:r>
      <w:r>
        <w:rPr>
          <w:rFonts w:eastAsia="Times New Roman" w:cs="Times New Roman"/>
          <w:i/>
          <w:sz w:val="20"/>
          <w:szCs w:val="16"/>
          <w:lang w:eastAsia="fr-FR"/>
        </w:rPr>
        <w:t xml:space="preserve">une orientation </w:t>
      </w:r>
      <w:r w:rsidR="0061376B">
        <w:rPr>
          <w:rFonts w:eastAsia="Times New Roman" w:cs="Times New Roman"/>
          <w:i/>
          <w:sz w:val="20"/>
          <w:szCs w:val="16"/>
          <w:lang w:eastAsia="fr-FR"/>
        </w:rPr>
        <w:t>privilégiant</w:t>
      </w:r>
      <w:r>
        <w:rPr>
          <w:rFonts w:eastAsia="Times New Roman" w:cs="Times New Roman"/>
          <w:i/>
          <w:sz w:val="20"/>
          <w:szCs w:val="16"/>
          <w:lang w:eastAsia="fr-FR"/>
        </w:rPr>
        <w:t xml:space="preserve"> plutôt l’école privée</w:t>
      </w:r>
      <w:r w:rsidR="0061376B">
        <w:rPr>
          <w:rFonts w:eastAsia="Times New Roman" w:cs="Times New Roman"/>
          <w:i/>
          <w:sz w:val="20"/>
          <w:szCs w:val="16"/>
          <w:lang w:eastAsia="fr-FR"/>
        </w:rPr>
        <w:t xml:space="preserve"> et considère </w:t>
      </w:r>
      <w:r>
        <w:rPr>
          <w:rFonts w:eastAsia="Times New Roman" w:cs="Times New Roman"/>
          <w:i/>
          <w:sz w:val="20"/>
          <w:szCs w:val="16"/>
          <w:lang w:eastAsia="fr-FR"/>
        </w:rPr>
        <w:t>que ce devrait être plutôt un rythme alterné</w:t>
      </w:r>
      <w:r w:rsidR="0061376B">
        <w:rPr>
          <w:rFonts w:eastAsia="Times New Roman" w:cs="Times New Roman"/>
          <w:i/>
          <w:sz w:val="20"/>
          <w:szCs w:val="16"/>
          <w:lang w:eastAsia="fr-FR"/>
        </w:rPr>
        <w:t>.</w:t>
      </w:r>
    </w:p>
    <w:p w:rsidR="00F07274" w:rsidRDefault="008939B0" w:rsidP="001446C7">
      <w:pPr>
        <w:spacing w:after="0" w:line="240" w:lineRule="auto"/>
        <w:jc w:val="both"/>
        <w:rPr>
          <w:rFonts w:eastAsia="Times New Roman" w:cs="Times New Roman"/>
          <w:i/>
          <w:sz w:val="20"/>
          <w:szCs w:val="16"/>
          <w:lang w:eastAsia="fr-FR"/>
        </w:rPr>
      </w:pPr>
      <w:r>
        <w:rPr>
          <w:rFonts w:eastAsia="Times New Roman" w:cs="Times New Roman"/>
          <w:i/>
          <w:sz w:val="20"/>
          <w:szCs w:val="16"/>
          <w:lang w:eastAsia="fr-FR"/>
        </w:rPr>
        <w:tab/>
        <w:t>Mme LE MAIRE </w:t>
      </w:r>
      <w:r w:rsidR="000026C2">
        <w:rPr>
          <w:rFonts w:eastAsia="Times New Roman" w:cs="Times New Roman"/>
          <w:i/>
          <w:sz w:val="20"/>
          <w:szCs w:val="16"/>
          <w:lang w:eastAsia="fr-FR"/>
        </w:rPr>
        <w:t>fait part du malaise ressenti sur cet aspect de privilège qu</w:t>
      </w:r>
      <w:r>
        <w:rPr>
          <w:rFonts w:eastAsia="Times New Roman" w:cs="Times New Roman"/>
          <w:i/>
          <w:sz w:val="20"/>
          <w:szCs w:val="16"/>
          <w:lang w:eastAsia="fr-FR"/>
        </w:rPr>
        <w:t xml:space="preserve">elle que soit l’école, quels que soient les enfants </w:t>
      </w:r>
      <w:r w:rsidR="000026C2">
        <w:rPr>
          <w:rFonts w:eastAsia="Times New Roman" w:cs="Times New Roman"/>
          <w:i/>
          <w:sz w:val="20"/>
          <w:szCs w:val="16"/>
          <w:lang w:eastAsia="fr-FR"/>
        </w:rPr>
        <w:t xml:space="preserve">concernés </w:t>
      </w:r>
      <w:r w:rsidR="002058CA">
        <w:rPr>
          <w:rFonts w:eastAsia="Times New Roman" w:cs="Times New Roman"/>
          <w:i/>
          <w:sz w:val="20"/>
          <w:szCs w:val="16"/>
          <w:lang w:eastAsia="fr-FR"/>
        </w:rPr>
        <w:t>et rappelle que p</w:t>
      </w:r>
      <w:r>
        <w:rPr>
          <w:rFonts w:eastAsia="Times New Roman" w:cs="Times New Roman"/>
          <w:i/>
          <w:sz w:val="20"/>
          <w:szCs w:val="16"/>
          <w:lang w:eastAsia="fr-FR"/>
        </w:rPr>
        <w:t xml:space="preserve">endant des années, l’école Saint-Augustin mangeait au </w:t>
      </w:r>
      <w:r w:rsidR="002058CA">
        <w:rPr>
          <w:rFonts w:eastAsia="Times New Roman" w:cs="Times New Roman"/>
          <w:i/>
          <w:sz w:val="20"/>
          <w:szCs w:val="16"/>
          <w:lang w:eastAsia="fr-FR"/>
        </w:rPr>
        <w:t>second</w:t>
      </w:r>
      <w:r>
        <w:rPr>
          <w:rFonts w:eastAsia="Times New Roman" w:cs="Times New Roman"/>
          <w:i/>
          <w:sz w:val="20"/>
          <w:szCs w:val="16"/>
          <w:lang w:eastAsia="fr-FR"/>
        </w:rPr>
        <w:t xml:space="preserve"> service </w:t>
      </w:r>
      <w:r w:rsidR="002058CA">
        <w:rPr>
          <w:rFonts w:eastAsia="Times New Roman" w:cs="Times New Roman"/>
          <w:i/>
          <w:sz w:val="20"/>
          <w:szCs w:val="16"/>
          <w:lang w:eastAsia="fr-FR"/>
        </w:rPr>
        <w:t>sans que personne ne parle d’égalité ou d’inégalité</w:t>
      </w:r>
      <w:r>
        <w:rPr>
          <w:rFonts w:eastAsia="Times New Roman" w:cs="Times New Roman"/>
          <w:i/>
          <w:sz w:val="20"/>
          <w:szCs w:val="16"/>
          <w:lang w:eastAsia="fr-FR"/>
        </w:rPr>
        <w:t xml:space="preserve">. </w:t>
      </w:r>
      <w:r w:rsidR="002058CA">
        <w:rPr>
          <w:rFonts w:eastAsia="Times New Roman" w:cs="Times New Roman"/>
          <w:i/>
          <w:sz w:val="20"/>
          <w:szCs w:val="16"/>
          <w:lang w:eastAsia="fr-FR"/>
        </w:rPr>
        <w:t>L’</w:t>
      </w:r>
      <w:r>
        <w:rPr>
          <w:rFonts w:eastAsia="Times New Roman" w:cs="Times New Roman"/>
          <w:i/>
          <w:sz w:val="20"/>
          <w:szCs w:val="16"/>
          <w:lang w:eastAsia="fr-FR"/>
        </w:rPr>
        <w:t xml:space="preserve">idée n’est pas de privilégier ou </w:t>
      </w:r>
      <w:r w:rsidR="00CD7D9A">
        <w:rPr>
          <w:rFonts w:eastAsia="Times New Roman" w:cs="Times New Roman"/>
          <w:i/>
          <w:sz w:val="20"/>
          <w:szCs w:val="16"/>
          <w:lang w:eastAsia="fr-FR"/>
        </w:rPr>
        <w:t>non</w:t>
      </w:r>
      <w:r>
        <w:rPr>
          <w:rFonts w:eastAsia="Times New Roman" w:cs="Times New Roman"/>
          <w:i/>
          <w:sz w:val="20"/>
          <w:szCs w:val="16"/>
          <w:lang w:eastAsia="fr-FR"/>
        </w:rPr>
        <w:t xml:space="preserve"> une quelconque école </w:t>
      </w:r>
      <w:r w:rsidR="002C68CE">
        <w:rPr>
          <w:rFonts w:eastAsia="Times New Roman" w:cs="Times New Roman"/>
          <w:i/>
          <w:sz w:val="20"/>
          <w:szCs w:val="16"/>
          <w:lang w:eastAsia="fr-FR"/>
        </w:rPr>
        <w:t>et laisser supposer cela</w:t>
      </w:r>
      <w:r>
        <w:rPr>
          <w:rFonts w:eastAsia="Times New Roman" w:cs="Times New Roman"/>
          <w:i/>
          <w:sz w:val="20"/>
          <w:szCs w:val="16"/>
          <w:lang w:eastAsia="fr-FR"/>
        </w:rPr>
        <w:t xml:space="preserve"> ne permet pas un débat serein</w:t>
      </w:r>
      <w:r w:rsidR="002C68CE">
        <w:rPr>
          <w:rFonts w:eastAsia="Times New Roman" w:cs="Times New Roman"/>
          <w:i/>
          <w:sz w:val="20"/>
          <w:szCs w:val="16"/>
          <w:lang w:eastAsia="fr-FR"/>
        </w:rPr>
        <w:t>. Mme LE MAIRE redit l’intérêt clair de cette réflexion</w:t>
      </w:r>
      <w:r w:rsidR="00F07274">
        <w:rPr>
          <w:rFonts w:eastAsia="Times New Roman" w:cs="Times New Roman"/>
          <w:i/>
          <w:sz w:val="20"/>
          <w:szCs w:val="16"/>
          <w:lang w:eastAsia="fr-FR"/>
        </w:rPr>
        <w:t>,</w:t>
      </w:r>
      <w:r w:rsidR="002C68CE">
        <w:rPr>
          <w:rFonts w:eastAsia="Times New Roman" w:cs="Times New Roman"/>
          <w:i/>
          <w:sz w:val="20"/>
          <w:szCs w:val="16"/>
          <w:lang w:eastAsia="fr-FR"/>
        </w:rPr>
        <w:t xml:space="preserve"> à savoir</w:t>
      </w:r>
      <w:r>
        <w:rPr>
          <w:rFonts w:eastAsia="Times New Roman" w:cs="Times New Roman"/>
          <w:i/>
          <w:sz w:val="20"/>
          <w:szCs w:val="16"/>
          <w:lang w:eastAsia="fr-FR"/>
        </w:rPr>
        <w:t xml:space="preserve"> que les enfants bénéficient de deux services </w:t>
      </w:r>
      <w:r w:rsidR="00F07274">
        <w:rPr>
          <w:rFonts w:eastAsia="Times New Roman" w:cs="Times New Roman"/>
          <w:i/>
          <w:sz w:val="20"/>
          <w:szCs w:val="16"/>
          <w:lang w:eastAsia="fr-FR"/>
        </w:rPr>
        <w:t>pour leur confort</w:t>
      </w:r>
      <w:r w:rsidR="002C68CE">
        <w:rPr>
          <w:rFonts w:eastAsia="Times New Roman" w:cs="Times New Roman"/>
          <w:i/>
          <w:sz w:val="20"/>
          <w:szCs w:val="16"/>
          <w:lang w:eastAsia="fr-FR"/>
        </w:rPr>
        <w:t xml:space="preserve">. Dans </w:t>
      </w:r>
      <w:r w:rsidR="00F07274">
        <w:rPr>
          <w:rFonts w:eastAsia="Times New Roman" w:cs="Times New Roman"/>
          <w:i/>
          <w:sz w:val="20"/>
          <w:szCs w:val="16"/>
          <w:lang w:eastAsia="fr-FR"/>
        </w:rPr>
        <w:t>l’examen</w:t>
      </w:r>
      <w:r w:rsidR="002C68CE">
        <w:rPr>
          <w:rFonts w:eastAsia="Times New Roman" w:cs="Times New Roman"/>
          <w:i/>
          <w:sz w:val="20"/>
          <w:szCs w:val="16"/>
          <w:lang w:eastAsia="fr-FR"/>
        </w:rPr>
        <w:t xml:space="preserve"> entre la mairie et les établissements scolaires, il est tenu compte </w:t>
      </w:r>
      <w:r>
        <w:rPr>
          <w:rFonts w:eastAsia="Times New Roman" w:cs="Times New Roman"/>
          <w:i/>
          <w:sz w:val="20"/>
          <w:szCs w:val="16"/>
          <w:lang w:eastAsia="fr-FR"/>
        </w:rPr>
        <w:t xml:space="preserve">des rythmes </w:t>
      </w:r>
      <w:r w:rsidR="002C68CE">
        <w:rPr>
          <w:rFonts w:eastAsia="Times New Roman" w:cs="Times New Roman"/>
          <w:i/>
          <w:sz w:val="20"/>
          <w:szCs w:val="16"/>
          <w:lang w:eastAsia="fr-FR"/>
        </w:rPr>
        <w:t>et de</w:t>
      </w:r>
      <w:r>
        <w:rPr>
          <w:rFonts w:eastAsia="Times New Roman" w:cs="Times New Roman"/>
          <w:i/>
          <w:sz w:val="20"/>
          <w:szCs w:val="16"/>
          <w:lang w:eastAsia="fr-FR"/>
        </w:rPr>
        <w:t xml:space="preserve"> l’organisation </w:t>
      </w:r>
      <w:r w:rsidR="00F07274">
        <w:rPr>
          <w:rFonts w:eastAsia="Times New Roman" w:cs="Times New Roman"/>
          <w:i/>
          <w:sz w:val="20"/>
          <w:szCs w:val="16"/>
          <w:lang w:eastAsia="fr-FR"/>
        </w:rPr>
        <w:t xml:space="preserve">de </w:t>
      </w:r>
      <w:r w:rsidR="002C68CE">
        <w:rPr>
          <w:rFonts w:eastAsia="Times New Roman" w:cs="Times New Roman"/>
          <w:i/>
          <w:sz w:val="20"/>
          <w:szCs w:val="16"/>
          <w:lang w:eastAsia="fr-FR"/>
        </w:rPr>
        <w:t>chacun</w:t>
      </w:r>
      <w:r>
        <w:rPr>
          <w:rFonts w:eastAsia="Times New Roman" w:cs="Times New Roman"/>
          <w:i/>
          <w:sz w:val="20"/>
          <w:szCs w:val="16"/>
          <w:lang w:eastAsia="fr-FR"/>
        </w:rPr>
        <w:t>.</w:t>
      </w:r>
      <w:r w:rsidR="0029091D">
        <w:rPr>
          <w:rFonts w:eastAsia="Times New Roman" w:cs="Times New Roman"/>
          <w:i/>
          <w:sz w:val="20"/>
          <w:szCs w:val="16"/>
          <w:lang w:eastAsia="fr-FR"/>
        </w:rPr>
        <w:tab/>
      </w:r>
    </w:p>
    <w:p w:rsidR="0029091D" w:rsidRDefault="002C68CE" w:rsidP="00F07274">
      <w:pPr>
        <w:spacing w:after="0" w:line="240" w:lineRule="auto"/>
        <w:ind w:firstLine="708"/>
        <w:jc w:val="both"/>
        <w:rPr>
          <w:rFonts w:eastAsia="Times New Roman" w:cs="Times New Roman"/>
          <w:i/>
          <w:sz w:val="20"/>
          <w:szCs w:val="16"/>
          <w:lang w:eastAsia="fr-FR"/>
        </w:rPr>
      </w:pPr>
      <w:r>
        <w:rPr>
          <w:rFonts w:eastAsia="Times New Roman" w:cs="Times New Roman"/>
          <w:i/>
          <w:sz w:val="20"/>
          <w:szCs w:val="16"/>
          <w:lang w:eastAsia="fr-FR"/>
        </w:rPr>
        <w:t xml:space="preserve">Sur question de Mme BOURDAIS-GRELIER, </w:t>
      </w:r>
      <w:r w:rsidR="0029091D">
        <w:rPr>
          <w:rFonts w:eastAsia="Times New Roman" w:cs="Times New Roman"/>
          <w:i/>
          <w:sz w:val="20"/>
          <w:szCs w:val="16"/>
          <w:lang w:eastAsia="fr-FR"/>
        </w:rPr>
        <w:t>Mme LE MAIRE</w:t>
      </w:r>
      <w:r>
        <w:rPr>
          <w:rFonts w:eastAsia="Times New Roman" w:cs="Times New Roman"/>
          <w:i/>
          <w:sz w:val="20"/>
          <w:szCs w:val="16"/>
          <w:lang w:eastAsia="fr-FR"/>
        </w:rPr>
        <w:t xml:space="preserve"> confirme que l</w:t>
      </w:r>
      <w:r w:rsidR="0029091D">
        <w:rPr>
          <w:rFonts w:eastAsia="Times New Roman" w:cs="Times New Roman"/>
          <w:i/>
          <w:sz w:val="20"/>
          <w:szCs w:val="16"/>
          <w:lang w:eastAsia="fr-FR"/>
        </w:rPr>
        <w:t xml:space="preserve">a mairie </w:t>
      </w:r>
      <w:r w:rsidR="00551549">
        <w:rPr>
          <w:rFonts w:eastAsia="Times New Roman" w:cs="Times New Roman"/>
          <w:i/>
          <w:sz w:val="20"/>
          <w:szCs w:val="16"/>
          <w:lang w:eastAsia="fr-FR"/>
        </w:rPr>
        <w:t>en tant que gestionnaire</w:t>
      </w:r>
      <w:r w:rsidR="00F07274">
        <w:rPr>
          <w:rFonts w:eastAsia="Times New Roman" w:cs="Times New Roman"/>
          <w:i/>
          <w:sz w:val="20"/>
          <w:szCs w:val="16"/>
          <w:lang w:eastAsia="fr-FR"/>
        </w:rPr>
        <w:t xml:space="preserve">, peut décider, </w:t>
      </w:r>
      <w:r w:rsidR="0029091D">
        <w:rPr>
          <w:rFonts w:eastAsia="Times New Roman" w:cs="Times New Roman"/>
          <w:i/>
          <w:sz w:val="20"/>
          <w:szCs w:val="16"/>
          <w:lang w:eastAsia="fr-FR"/>
        </w:rPr>
        <w:t>fortement orienter</w:t>
      </w:r>
      <w:r w:rsidR="00F07274">
        <w:rPr>
          <w:rFonts w:eastAsia="Times New Roman" w:cs="Times New Roman"/>
          <w:i/>
          <w:sz w:val="20"/>
          <w:szCs w:val="16"/>
          <w:lang w:eastAsia="fr-FR"/>
        </w:rPr>
        <w:t>, voire trancher</w:t>
      </w:r>
      <w:r w:rsidR="0029091D">
        <w:rPr>
          <w:rFonts w:eastAsia="Times New Roman" w:cs="Times New Roman"/>
          <w:i/>
          <w:sz w:val="20"/>
          <w:szCs w:val="16"/>
          <w:lang w:eastAsia="fr-FR"/>
        </w:rPr>
        <w:t xml:space="preserve"> pour des questions </w:t>
      </w:r>
      <w:r w:rsidR="00551549">
        <w:rPr>
          <w:rFonts w:eastAsia="Times New Roman" w:cs="Times New Roman"/>
          <w:i/>
          <w:sz w:val="20"/>
          <w:szCs w:val="16"/>
          <w:lang w:eastAsia="fr-FR"/>
        </w:rPr>
        <w:t>d’organisation. Le</w:t>
      </w:r>
      <w:r w:rsidR="0029091D">
        <w:rPr>
          <w:rFonts w:eastAsia="Times New Roman" w:cs="Times New Roman"/>
          <w:i/>
          <w:sz w:val="20"/>
          <w:szCs w:val="16"/>
          <w:lang w:eastAsia="fr-FR"/>
        </w:rPr>
        <w:t xml:space="preserve"> souhait est de trouver une solution entre les deux écoles, </w:t>
      </w:r>
      <w:r w:rsidR="00551549">
        <w:rPr>
          <w:rFonts w:eastAsia="Times New Roman" w:cs="Times New Roman"/>
          <w:i/>
          <w:sz w:val="20"/>
          <w:szCs w:val="16"/>
          <w:lang w:eastAsia="fr-FR"/>
        </w:rPr>
        <w:t>pour peu que tout le monde mette de la bonne volonté dans le dialogue.</w:t>
      </w:r>
    </w:p>
    <w:p w:rsidR="004A4803" w:rsidRPr="00C66C0C" w:rsidRDefault="004A4803" w:rsidP="001446C7">
      <w:pPr>
        <w:spacing w:after="0" w:line="240" w:lineRule="auto"/>
        <w:jc w:val="both"/>
        <w:rPr>
          <w:rFonts w:eastAsia="Times New Roman" w:cs="Times New Roman"/>
          <w:szCs w:val="16"/>
          <w:lang w:eastAsia="fr-FR"/>
        </w:rPr>
      </w:pPr>
    </w:p>
    <w:p w:rsidR="001446C7" w:rsidRDefault="00C66C0C" w:rsidP="001446C7">
      <w:pPr>
        <w:tabs>
          <w:tab w:val="left" w:pos="709"/>
        </w:tabs>
        <w:spacing w:after="0" w:line="240" w:lineRule="auto"/>
        <w:ind w:right="-142"/>
        <w:jc w:val="both"/>
        <w:rPr>
          <w:rFonts w:cs="Arial"/>
          <w:b/>
        </w:rPr>
      </w:pPr>
      <w:r>
        <w:rPr>
          <w:rFonts w:cs="Arial"/>
          <w:b/>
        </w:rPr>
        <w:t>Le Conseil Municipal,</w:t>
      </w:r>
    </w:p>
    <w:p w:rsidR="00C66C0C" w:rsidRDefault="00C66C0C" w:rsidP="001446C7">
      <w:pPr>
        <w:tabs>
          <w:tab w:val="left" w:pos="709"/>
        </w:tabs>
        <w:spacing w:after="0" w:line="240" w:lineRule="auto"/>
        <w:ind w:right="-142"/>
        <w:jc w:val="both"/>
        <w:rPr>
          <w:rFonts w:cs="Arial"/>
          <w:b/>
        </w:rPr>
      </w:pPr>
      <w:r>
        <w:rPr>
          <w:rFonts w:cs="Arial"/>
          <w:b/>
        </w:rPr>
        <w:t xml:space="preserve">Après en avoir délibéré, </w:t>
      </w:r>
      <w:r w:rsidR="00B613E3">
        <w:rPr>
          <w:rFonts w:cs="Arial"/>
          <w:b/>
        </w:rPr>
        <w:t xml:space="preserve">et par </w:t>
      </w:r>
      <w:r w:rsidR="00AA788C">
        <w:rPr>
          <w:rFonts w:cs="Arial"/>
          <w:b/>
        </w:rPr>
        <w:t>19</w:t>
      </w:r>
      <w:r w:rsidR="00B613E3">
        <w:rPr>
          <w:rFonts w:cs="Arial"/>
          <w:b/>
        </w:rPr>
        <w:t xml:space="preserve"> voix pour, 1 abstention (Mme </w:t>
      </w:r>
      <w:r w:rsidR="00B613E3" w:rsidRPr="00B613E3">
        <w:rPr>
          <w:rFonts w:cs="Arial"/>
          <w:b/>
        </w:rPr>
        <w:t>Frédérique SÈVES-QUERRÉ) et</w:t>
      </w:r>
      <w:r w:rsidR="00B613E3">
        <w:rPr>
          <w:rFonts w:cs="Arial"/>
          <w:b/>
        </w:rPr>
        <w:t xml:space="preserve"> 6 contre du groupe d’opposition,</w:t>
      </w:r>
    </w:p>
    <w:p w:rsidR="001446C7" w:rsidRPr="00BF7E77" w:rsidRDefault="00C66C0C" w:rsidP="001446C7">
      <w:pPr>
        <w:tabs>
          <w:tab w:val="right" w:leader="dot" w:pos="8460"/>
        </w:tabs>
        <w:spacing w:after="0" w:line="240" w:lineRule="auto"/>
        <w:ind w:right="-142"/>
        <w:jc w:val="both"/>
        <w:rPr>
          <w:rFonts w:ascii="Calibri" w:eastAsia="Calibri" w:hAnsi="Calibri" w:cs="Arial"/>
        </w:rPr>
      </w:pPr>
      <w:r>
        <w:rPr>
          <w:rFonts w:ascii="Calibri" w:eastAsia="Calibri" w:hAnsi="Calibri" w:cs="Arial"/>
          <w:b/>
        </w:rPr>
        <w:t>- APPROUVE</w:t>
      </w:r>
      <w:r w:rsidR="001446C7" w:rsidRPr="00BF7E77">
        <w:rPr>
          <w:rFonts w:ascii="Calibri" w:eastAsia="Calibri" w:hAnsi="Calibri" w:cs="Arial"/>
          <w:b/>
        </w:rPr>
        <w:t xml:space="preserve"> </w:t>
      </w:r>
      <w:r w:rsidR="001446C7" w:rsidRPr="00374A3E">
        <w:rPr>
          <w:rFonts w:ascii="Calibri" w:eastAsia="Calibri" w:hAnsi="Calibri" w:cs="Arial"/>
        </w:rPr>
        <w:t>la</w:t>
      </w:r>
      <w:r w:rsidR="001446C7">
        <w:rPr>
          <w:rFonts w:ascii="Calibri" w:eastAsia="Calibri" w:hAnsi="Calibri" w:cs="Arial"/>
          <w:b/>
        </w:rPr>
        <w:t xml:space="preserve"> </w:t>
      </w:r>
      <w:r w:rsidR="001446C7">
        <w:t xml:space="preserve">modification horaire d’organisation des Temps scolaires sur la base d’une semaine scolaire organisée sur </w:t>
      </w:r>
      <w:r w:rsidR="001446C7" w:rsidRPr="00374A3E">
        <w:t>4 jours</w:t>
      </w:r>
      <w:r w:rsidR="001446C7">
        <w:rPr>
          <w:rFonts w:ascii="Calibri" w:eastAsia="Calibri" w:hAnsi="Calibri" w:cs="Arial"/>
        </w:rPr>
        <w:t xml:space="preserve"> </w:t>
      </w:r>
      <w:r w:rsidR="001446C7">
        <w:t>pour l’année scolaire 2018-2019, telle que présentée ci-avant ;</w:t>
      </w:r>
    </w:p>
    <w:p w:rsidR="001446C7" w:rsidRDefault="00C66C0C" w:rsidP="001446C7">
      <w:pPr>
        <w:tabs>
          <w:tab w:val="right" w:leader="dot" w:pos="8460"/>
        </w:tabs>
        <w:spacing w:after="0" w:line="240" w:lineRule="auto"/>
        <w:ind w:right="-142"/>
        <w:jc w:val="both"/>
        <w:rPr>
          <w:rFonts w:ascii="Calibri" w:eastAsia="Calibri" w:hAnsi="Calibri" w:cs="Arial"/>
        </w:rPr>
      </w:pPr>
      <w:r>
        <w:rPr>
          <w:rFonts w:ascii="Calibri" w:eastAsia="Calibri" w:hAnsi="Calibri" w:cs="Arial"/>
          <w:b/>
        </w:rPr>
        <w:t xml:space="preserve">- </w:t>
      </w:r>
      <w:r w:rsidR="001446C7">
        <w:rPr>
          <w:rFonts w:ascii="Calibri" w:eastAsia="Calibri" w:hAnsi="Calibri" w:cs="Arial"/>
          <w:b/>
        </w:rPr>
        <w:t xml:space="preserve">AUTORISE </w:t>
      </w:r>
      <w:r w:rsidR="001446C7" w:rsidRPr="009202A9">
        <w:rPr>
          <w:rFonts w:ascii="Calibri" w:eastAsia="Calibri" w:hAnsi="Calibri" w:cs="Arial"/>
        </w:rPr>
        <w:t xml:space="preserve">Mme le Maire, ou son représentant, à signer tout document afférant à </w:t>
      </w:r>
      <w:r w:rsidR="001446C7">
        <w:rPr>
          <w:rFonts w:ascii="Calibri" w:eastAsia="Calibri" w:hAnsi="Calibri" w:cs="Arial"/>
        </w:rPr>
        <w:t xml:space="preserve">cette affaire. </w:t>
      </w:r>
    </w:p>
    <w:p w:rsidR="00551549" w:rsidRDefault="00551549" w:rsidP="001446C7">
      <w:pPr>
        <w:tabs>
          <w:tab w:val="right" w:leader="dot" w:pos="8460"/>
        </w:tabs>
        <w:spacing w:after="0" w:line="240" w:lineRule="auto"/>
        <w:ind w:right="-142"/>
        <w:jc w:val="both"/>
        <w:rPr>
          <w:rFonts w:ascii="Calibri" w:eastAsia="Calibri" w:hAnsi="Calibri" w:cs="Arial"/>
        </w:rPr>
      </w:pPr>
    </w:p>
    <w:p w:rsidR="00A00732" w:rsidRDefault="00A00732" w:rsidP="001446C7">
      <w:pPr>
        <w:tabs>
          <w:tab w:val="right" w:leader="dot" w:pos="8460"/>
        </w:tabs>
        <w:spacing w:after="0" w:line="240" w:lineRule="auto"/>
        <w:ind w:right="-142"/>
        <w:jc w:val="both"/>
        <w:rPr>
          <w:rFonts w:ascii="Calibri" w:eastAsia="Calibri" w:hAnsi="Calibri" w:cs="Arial"/>
        </w:rPr>
      </w:pPr>
    </w:p>
    <w:p w:rsidR="00551549" w:rsidRPr="00AC0843" w:rsidRDefault="00551549" w:rsidP="001446C7">
      <w:pPr>
        <w:tabs>
          <w:tab w:val="right" w:leader="dot" w:pos="8460"/>
        </w:tabs>
        <w:spacing w:after="0" w:line="240" w:lineRule="auto"/>
        <w:ind w:right="-142"/>
        <w:jc w:val="both"/>
        <w:rPr>
          <w:rFonts w:eastAsia="Times New Roman" w:cs="Times New Roman"/>
          <w:lang w:eastAsia="fr-FR"/>
        </w:rPr>
      </w:pPr>
    </w:p>
    <w:p w:rsidR="004F7C44" w:rsidRPr="00BA2B2E" w:rsidRDefault="004F7C44" w:rsidP="004F7C44">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color w:val="FFFFFF" w:themeColor="background1"/>
          <w:sz w:val="24"/>
          <w:szCs w:val="24"/>
          <w:lang w:eastAsia="fr-FR"/>
        </w:rPr>
      </w:pPr>
      <w:r>
        <w:rPr>
          <w:rFonts w:ascii="Calibri" w:eastAsia="Calibri" w:hAnsi="Calibri" w:cs="Arial"/>
          <w:b/>
          <w:color w:val="FFFFFF" w:themeColor="background1"/>
          <w:sz w:val="24"/>
          <w:lang w:eastAsia="fr-FR"/>
        </w:rPr>
        <w:t>N°</w:t>
      </w:r>
      <w:r w:rsidR="00A130E0">
        <w:rPr>
          <w:rFonts w:ascii="Calibri" w:eastAsia="Calibri" w:hAnsi="Calibri" w:cs="Arial"/>
          <w:b/>
          <w:color w:val="FFFFFF" w:themeColor="background1"/>
          <w:sz w:val="24"/>
          <w:lang w:eastAsia="fr-FR"/>
        </w:rPr>
        <w:t xml:space="preserve"> </w:t>
      </w:r>
      <w:r>
        <w:rPr>
          <w:rFonts w:ascii="Calibri" w:eastAsia="Calibri" w:hAnsi="Calibri" w:cs="Arial"/>
          <w:b/>
          <w:color w:val="FFFFFF" w:themeColor="background1"/>
          <w:sz w:val="24"/>
          <w:lang w:eastAsia="fr-FR"/>
        </w:rPr>
        <w:t>2018</w:t>
      </w:r>
      <w:r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04</w:t>
      </w:r>
      <w:r w:rsidR="00801408">
        <w:rPr>
          <w:rFonts w:ascii="Calibri" w:eastAsia="Calibri" w:hAnsi="Calibri" w:cs="Arial"/>
          <w:b/>
          <w:color w:val="FFFFFF" w:themeColor="background1"/>
          <w:sz w:val="24"/>
          <w:lang w:eastAsia="fr-FR"/>
        </w:rPr>
        <w:t>.0</w:t>
      </w:r>
      <w:r w:rsidR="00B30B37">
        <w:rPr>
          <w:rFonts w:ascii="Calibri" w:eastAsia="Calibri" w:hAnsi="Calibri" w:cs="Arial"/>
          <w:b/>
          <w:color w:val="FFFFFF" w:themeColor="background1"/>
          <w:sz w:val="24"/>
          <w:lang w:eastAsia="fr-FR"/>
        </w:rPr>
        <w:t>9</w:t>
      </w:r>
      <w:r w:rsidRPr="00187A9D">
        <w:rPr>
          <w:rFonts w:ascii="Calibri" w:eastAsia="Calibri" w:hAnsi="Calibri" w:cs="Arial"/>
          <w:b/>
          <w:color w:val="FFFFFF" w:themeColor="background1"/>
          <w:sz w:val="24"/>
          <w:lang w:eastAsia="fr-FR"/>
        </w:rPr>
        <w:t xml:space="preserve"> </w:t>
      </w:r>
      <w:r w:rsidRPr="00187A9D">
        <w:rPr>
          <w:rFonts w:ascii="Calibri" w:eastAsia="Times New Roman" w:hAnsi="Calibri" w:cs="Arial"/>
          <w:b/>
          <w:color w:val="FFFFFF" w:themeColor="background1"/>
          <w:sz w:val="24"/>
          <w:lang w:eastAsia="fr-FR"/>
        </w:rPr>
        <w:t xml:space="preserve">– </w:t>
      </w:r>
      <w:r w:rsidR="00BE05BD">
        <w:rPr>
          <w:rFonts w:ascii="Calibri" w:eastAsia="Times New Roman" w:hAnsi="Calibri" w:cs="Arial"/>
          <w:b/>
          <w:color w:val="FFFFFF" w:themeColor="background1"/>
          <w:sz w:val="24"/>
          <w:lang w:eastAsia="fr-FR"/>
        </w:rPr>
        <w:t xml:space="preserve">COMMANDE PUBLIQUE </w:t>
      </w:r>
      <w:r>
        <w:rPr>
          <w:rFonts w:ascii="Calibri" w:eastAsia="Times New Roman" w:hAnsi="Calibri" w:cs="Arial"/>
          <w:b/>
          <w:color w:val="FFFFFF" w:themeColor="background1"/>
          <w:sz w:val="24"/>
          <w:lang w:eastAsia="fr-FR"/>
        </w:rPr>
        <w:t xml:space="preserve">: </w:t>
      </w:r>
      <w:r w:rsidR="00BE05BD">
        <w:rPr>
          <w:b/>
          <w:color w:val="FFFFFF" w:themeColor="background1"/>
          <w:sz w:val="24"/>
          <w:szCs w:val="24"/>
        </w:rPr>
        <w:t>LIAISON DOUCE -</w:t>
      </w:r>
      <w:r w:rsidR="00412E55">
        <w:rPr>
          <w:b/>
          <w:color w:val="FFFFFF" w:themeColor="background1"/>
          <w:sz w:val="24"/>
          <w:szCs w:val="24"/>
        </w:rPr>
        <w:t xml:space="preserve"> Attribution du</w:t>
      </w:r>
      <w:r>
        <w:rPr>
          <w:b/>
          <w:color w:val="FFFFFF" w:themeColor="background1"/>
          <w:sz w:val="24"/>
          <w:szCs w:val="24"/>
        </w:rPr>
        <w:t xml:space="preserve"> marché de travaux </w:t>
      </w:r>
      <w:r w:rsidRPr="00BA2B2E">
        <w:rPr>
          <w:b/>
          <w:color w:val="FFFFFF" w:themeColor="background1"/>
          <w:sz w:val="24"/>
          <w:szCs w:val="24"/>
        </w:rPr>
        <w:t xml:space="preserve"> </w:t>
      </w:r>
    </w:p>
    <w:p w:rsidR="004F7C44" w:rsidRDefault="004F7C44" w:rsidP="004F7C44">
      <w:pPr>
        <w:spacing w:after="0" w:line="240" w:lineRule="auto"/>
        <w:rPr>
          <w:rFonts w:cs="Arial"/>
        </w:rPr>
      </w:pPr>
    </w:p>
    <w:p w:rsidR="00C66C0C" w:rsidRDefault="00C66C0C" w:rsidP="00801408">
      <w:pPr>
        <w:spacing w:after="0" w:line="240" w:lineRule="auto"/>
        <w:ind w:right="-142"/>
        <w:jc w:val="both"/>
      </w:pPr>
      <w:r>
        <w:t>Présentation : Marielle MURET-BAUDOIN</w:t>
      </w:r>
    </w:p>
    <w:p w:rsidR="00801408" w:rsidRPr="00C66C0C" w:rsidRDefault="00C66C0C" w:rsidP="00801408">
      <w:pPr>
        <w:spacing w:after="0" w:line="240" w:lineRule="auto"/>
        <w:ind w:right="-142"/>
        <w:jc w:val="both"/>
      </w:pPr>
      <w:r w:rsidRPr="00C66C0C">
        <w:t>P</w:t>
      </w:r>
      <w:r w:rsidR="00801408" w:rsidRPr="00C66C0C">
        <w:t>ar décision du 29 janvier 2018, le Conseil Municipal a approuvé le p</w:t>
      </w:r>
      <w:r w:rsidR="00ED7037" w:rsidRPr="00C66C0C">
        <w:t xml:space="preserve">rogramme d’aménagement d’une piste cyclable et piétonne, route de Châteaugiron avec traversée sur le pont RN 157 </w:t>
      </w:r>
      <w:r w:rsidR="00801408" w:rsidRPr="00C66C0C">
        <w:t>et autorisé le lancement de la consultation des entreprises pour la mise en œuvre</w:t>
      </w:r>
      <w:r w:rsidR="00801408" w:rsidRPr="00C66C0C">
        <w:rPr>
          <w:rFonts w:ascii="Calibri" w:eastAsia="Calibri" w:hAnsi="Calibri" w:cs="Arial"/>
        </w:rPr>
        <w:t xml:space="preserve"> de cette opération.</w:t>
      </w:r>
    </w:p>
    <w:p w:rsidR="00801408" w:rsidRPr="00C66C0C" w:rsidRDefault="00801408" w:rsidP="00801408">
      <w:pPr>
        <w:spacing w:after="0" w:line="240" w:lineRule="auto"/>
        <w:ind w:right="-142"/>
        <w:jc w:val="both"/>
      </w:pPr>
    </w:p>
    <w:p w:rsidR="00ED7037" w:rsidRPr="00C66C0C" w:rsidRDefault="00801408" w:rsidP="00801408">
      <w:pPr>
        <w:spacing w:after="0" w:line="240" w:lineRule="auto"/>
        <w:ind w:right="-142"/>
        <w:jc w:val="both"/>
      </w:pPr>
      <w:r w:rsidRPr="00C66C0C">
        <w:t>La consultation a été engagée par procédure adaptée, avec d</w:t>
      </w:r>
      <w:r w:rsidRPr="00C66C0C">
        <w:rPr>
          <w:rFonts w:ascii="Calibri" w:hAnsi="Calibri" w:cs="Arial"/>
        </w:rPr>
        <w:t xml:space="preserve">ate d'envoi à la publication </w:t>
      </w:r>
      <w:r w:rsidRPr="00C66C0C">
        <w:t xml:space="preserve">le </w:t>
      </w:r>
      <w:r w:rsidR="00412E55" w:rsidRPr="00C66C0C">
        <w:t>27 mars </w:t>
      </w:r>
      <w:r w:rsidRPr="00C66C0C">
        <w:t>2018 et d</w:t>
      </w:r>
      <w:r w:rsidRPr="00C66C0C">
        <w:rPr>
          <w:rFonts w:ascii="Calibri" w:hAnsi="Calibri" w:cs="Arial"/>
        </w:rPr>
        <w:t xml:space="preserve">ate limite de réception des offres fixée au </w:t>
      </w:r>
      <w:r w:rsidR="00ED7037" w:rsidRPr="00C66C0C">
        <w:t xml:space="preserve">16 </w:t>
      </w:r>
      <w:r w:rsidRPr="00C66C0C">
        <w:t>avril 2018</w:t>
      </w:r>
      <w:r w:rsidR="00ED7037" w:rsidRPr="00C66C0C">
        <w:t xml:space="preserve"> à 12h.</w:t>
      </w:r>
    </w:p>
    <w:p w:rsidR="00ED7037" w:rsidRPr="00C66C0C" w:rsidRDefault="00ED7037" w:rsidP="00801408">
      <w:pPr>
        <w:spacing w:after="0" w:line="240" w:lineRule="auto"/>
        <w:ind w:right="-142"/>
        <w:jc w:val="both"/>
      </w:pPr>
    </w:p>
    <w:p w:rsidR="00EE56CF" w:rsidRPr="00C66C0C" w:rsidRDefault="00ED7037" w:rsidP="00801408">
      <w:pPr>
        <w:spacing w:after="0" w:line="240" w:lineRule="auto"/>
        <w:ind w:right="-142"/>
        <w:jc w:val="both"/>
      </w:pPr>
      <w:r w:rsidRPr="00C66C0C">
        <w:t>2 offres ont été déposées.</w:t>
      </w:r>
      <w:r w:rsidR="00801408" w:rsidRPr="00C66C0C">
        <w:t xml:space="preserve"> </w:t>
      </w:r>
    </w:p>
    <w:p w:rsidR="00801408" w:rsidRPr="00C66C0C" w:rsidRDefault="00801408" w:rsidP="004F7C44">
      <w:pPr>
        <w:spacing w:after="0" w:line="240" w:lineRule="auto"/>
        <w:ind w:right="-142"/>
        <w:jc w:val="both"/>
        <w:rPr>
          <w:highlight w:val="yellow"/>
        </w:rPr>
      </w:pPr>
    </w:p>
    <w:p w:rsidR="004F7C44" w:rsidRDefault="004F7C44" w:rsidP="004F7C44">
      <w:pPr>
        <w:spacing w:after="0" w:line="240" w:lineRule="auto"/>
        <w:ind w:right="-142"/>
        <w:jc w:val="both"/>
        <w:rPr>
          <w:b/>
        </w:rPr>
      </w:pPr>
      <w:r w:rsidRPr="00C66C0C">
        <w:rPr>
          <w:b/>
        </w:rPr>
        <w:t xml:space="preserve">Sur avis </w:t>
      </w:r>
      <w:r w:rsidR="00EE56CF">
        <w:rPr>
          <w:b/>
        </w:rPr>
        <w:t xml:space="preserve">unanime </w:t>
      </w:r>
      <w:r w:rsidRPr="00C66C0C">
        <w:rPr>
          <w:b/>
        </w:rPr>
        <w:t>de la commission de marchés</w:t>
      </w:r>
      <w:r w:rsidR="00ED7037" w:rsidRPr="00C66C0C">
        <w:rPr>
          <w:b/>
        </w:rPr>
        <w:t xml:space="preserve"> </w:t>
      </w:r>
      <w:r w:rsidR="00EE56CF">
        <w:rPr>
          <w:b/>
        </w:rPr>
        <w:t>réunie</w:t>
      </w:r>
      <w:r w:rsidR="00ED7037" w:rsidRPr="00C66C0C">
        <w:rPr>
          <w:b/>
        </w:rPr>
        <w:t xml:space="preserve"> le 2</w:t>
      </w:r>
      <w:r w:rsidR="00870680" w:rsidRPr="00C66C0C">
        <w:rPr>
          <w:b/>
        </w:rPr>
        <w:t>3</w:t>
      </w:r>
      <w:r w:rsidR="00ED7037" w:rsidRPr="00C66C0C">
        <w:rPr>
          <w:b/>
        </w:rPr>
        <w:t xml:space="preserve"> avril à 19h30 pour prendre connaissance du rapport d’analyse des offres et émettre un avis sur l’attribution du marché</w:t>
      </w:r>
      <w:r w:rsidR="00EE56CF">
        <w:rPr>
          <w:b/>
        </w:rPr>
        <w:t>,</w:t>
      </w:r>
    </w:p>
    <w:p w:rsidR="0029091D" w:rsidRPr="0029091D" w:rsidRDefault="0029091D" w:rsidP="004F7C44">
      <w:pPr>
        <w:spacing w:after="0" w:line="240" w:lineRule="auto"/>
        <w:ind w:right="-142"/>
        <w:jc w:val="both"/>
        <w:rPr>
          <w:i/>
          <w:sz w:val="20"/>
        </w:rPr>
      </w:pPr>
    </w:p>
    <w:p w:rsidR="004F7C44" w:rsidRDefault="00C66C0C" w:rsidP="004F7C44">
      <w:pPr>
        <w:tabs>
          <w:tab w:val="left" w:pos="709"/>
        </w:tabs>
        <w:spacing w:after="0" w:line="240" w:lineRule="auto"/>
        <w:ind w:right="-142"/>
        <w:jc w:val="both"/>
        <w:rPr>
          <w:rFonts w:cs="Arial"/>
          <w:b/>
        </w:rPr>
      </w:pPr>
      <w:r>
        <w:rPr>
          <w:rFonts w:cs="Arial"/>
          <w:b/>
        </w:rPr>
        <w:t>Le Conseil Municipal,</w:t>
      </w:r>
    </w:p>
    <w:p w:rsidR="00C66C0C" w:rsidRPr="00C66C0C" w:rsidRDefault="00C66C0C" w:rsidP="004F7C44">
      <w:pPr>
        <w:tabs>
          <w:tab w:val="left" w:pos="709"/>
        </w:tabs>
        <w:spacing w:after="0" w:line="240" w:lineRule="auto"/>
        <w:ind w:right="-142"/>
        <w:jc w:val="both"/>
        <w:rPr>
          <w:rFonts w:cs="Arial"/>
          <w:b/>
        </w:rPr>
      </w:pPr>
      <w:r>
        <w:rPr>
          <w:rFonts w:cs="Arial"/>
          <w:b/>
        </w:rPr>
        <w:t xml:space="preserve">Après en avoir délibéré </w:t>
      </w:r>
      <w:r w:rsidRPr="00EE56CF">
        <w:rPr>
          <w:rFonts w:cs="Arial"/>
          <w:b/>
        </w:rPr>
        <w:t>et à l’unanimité,</w:t>
      </w:r>
    </w:p>
    <w:p w:rsidR="004F7C44" w:rsidRPr="00C66C0C" w:rsidRDefault="00C66C0C" w:rsidP="004F7C44">
      <w:pPr>
        <w:tabs>
          <w:tab w:val="right" w:leader="dot" w:pos="8460"/>
        </w:tabs>
        <w:spacing w:after="0" w:line="240" w:lineRule="auto"/>
        <w:ind w:right="-142"/>
        <w:jc w:val="both"/>
        <w:rPr>
          <w:rFonts w:ascii="Calibri" w:eastAsia="Calibri" w:hAnsi="Calibri" w:cs="Arial"/>
        </w:rPr>
      </w:pPr>
      <w:r>
        <w:rPr>
          <w:rFonts w:ascii="Calibri" w:eastAsia="Calibri" w:hAnsi="Calibri" w:cs="Arial"/>
          <w:b/>
        </w:rPr>
        <w:t xml:space="preserve">- </w:t>
      </w:r>
      <w:r w:rsidR="00EE56CF">
        <w:rPr>
          <w:rFonts w:ascii="Calibri" w:eastAsia="Calibri" w:hAnsi="Calibri" w:cs="Arial"/>
          <w:b/>
        </w:rPr>
        <w:t xml:space="preserve">ACTE </w:t>
      </w:r>
      <w:r w:rsidR="00EE56CF" w:rsidRPr="00EE56CF">
        <w:rPr>
          <w:rFonts w:ascii="Calibri" w:eastAsia="Calibri" w:hAnsi="Calibri" w:cs="Arial"/>
        </w:rPr>
        <w:t>du caractère infructueux</w:t>
      </w:r>
      <w:r w:rsidR="00801408" w:rsidRPr="00C66C0C">
        <w:rPr>
          <w:rFonts w:ascii="Calibri" w:eastAsia="Calibri" w:hAnsi="Calibri" w:cs="Arial"/>
        </w:rPr>
        <w:t xml:space="preserve"> d</w:t>
      </w:r>
      <w:r w:rsidR="00ED7037" w:rsidRPr="00C66C0C">
        <w:rPr>
          <w:rFonts w:ascii="Calibri" w:eastAsia="Calibri" w:hAnsi="Calibri" w:cs="Arial"/>
        </w:rPr>
        <w:t>u</w:t>
      </w:r>
      <w:r w:rsidR="00EE56CF">
        <w:rPr>
          <w:rFonts w:ascii="Calibri" w:eastAsia="Calibri" w:hAnsi="Calibri" w:cs="Arial"/>
        </w:rPr>
        <w:t xml:space="preserve"> marché de travaux</w:t>
      </w:r>
      <w:r w:rsidR="00486DF7">
        <w:rPr>
          <w:rFonts w:ascii="Calibri" w:eastAsia="Calibri" w:hAnsi="Calibri" w:cs="Arial"/>
        </w:rPr>
        <w:t>, les offres financières très largement supérieures  à l’estimation</w:t>
      </w:r>
      <w:r w:rsidR="00EE56CF">
        <w:rPr>
          <w:rFonts w:ascii="Calibri" w:eastAsia="Calibri" w:hAnsi="Calibri" w:cs="Arial"/>
        </w:rPr>
        <w:t> nécessitant la relance de la</w:t>
      </w:r>
      <w:r w:rsidR="00382B71">
        <w:rPr>
          <w:rFonts w:ascii="Calibri" w:eastAsia="Calibri" w:hAnsi="Calibri" w:cs="Arial"/>
        </w:rPr>
        <w:t xml:space="preserve"> consultation des entreprises.</w:t>
      </w:r>
    </w:p>
    <w:p w:rsidR="001446C7" w:rsidRPr="00C66C0C" w:rsidRDefault="001446C7" w:rsidP="004F7C44">
      <w:pPr>
        <w:tabs>
          <w:tab w:val="right" w:leader="dot" w:pos="8460"/>
        </w:tabs>
        <w:spacing w:after="0" w:line="240" w:lineRule="auto"/>
        <w:ind w:right="-142"/>
        <w:jc w:val="both"/>
        <w:rPr>
          <w:rFonts w:ascii="Calibri" w:eastAsia="Calibri" w:hAnsi="Calibri" w:cs="Arial"/>
        </w:rPr>
      </w:pPr>
    </w:p>
    <w:p w:rsidR="008C0B7A" w:rsidRPr="00BA2B2E" w:rsidRDefault="008C0B7A" w:rsidP="008C0B7A">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color w:val="FFFFFF" w:themeColor="background1"/>
          <w:sz w:val="24"/>
          <w:szCs w:val="24"/>
          <w:lang w:eastAsia="fr-FR"/>
        </w:rPr>
      </w:pPr>
      <w:r>
        <w:rPr>
          <w:rFonts w:ascii="Calibri" w:eastAsia="Calibri" w:hAnsi="Calibri" w:cs="Arial"/>
          <w:b/>
          <w:color w:val="FFFFFF" w:themeColor="background1"/>
          <w:sz w:val="24"/>
          <w:lang w:eastAsia="fr-FR"/>
        </w:rPr>
        <w:t>N°</w:t>
      </w:r>
      <w:r w:rsidR="00A130E0">
        <w:rPr>
          <w:rFonts w:ascii="Calibri" w:eastAsia="Calibri" w:hAnsi="Calibri" w:cs="Arial"/>
          <w:b/>
          <w:color w:val="FFFFFF" w:themeColor="background1"/>
          <w:sz w:val="24"/>
          <w:lang w:eastAsia="fr-FR"/>
        </w:rPr>
        <w:t xml:space="preserve"> </w:t>
      </w:r>
      <w:r>
        <w:rPr>
          <w:rFonts w:ascii="Calibri" w:eastAsia="Calibri" w:hAnsi="Calibri" w:cs="Arial"/>
          <w:b/>
          <w:color w:val="FFFFFF" w:themeColor="background1"/>
          <w:sz w:val="24"/>
          <w:lang w:eastAsia="fr-FR"/>
        </w:rPr>
        <w:t>2018</w:t>
      </w:r>
      <w:r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w:t>
      </w:r>
      <w:r w:rsidR="009E2148">
        <w:rPr>
          <w:rFonts w:ascii="Calibri" w:eastAsia="Calibri" w:hAnsi="Calibri" w:cs="Arial"/>
          <w:b/>
          <w:color w:val="FFFFFF" w:themeColor="background1"/>
          <w:sz w:val="24"/>
          <w:lang w:eastAsia="fr-FR"/>
        </w:rPr>
        <w:t>4</w:t>
      </w:r>
      <w:r w:rsidR="00744895">
        <w:rPr>
          <w:rFonts w:ascii="Calibri" w:eastAsia="Calibri" w:hAnsi="Calibri" w:cs="Arial"/>
          <w:b/>
          <w:color w:val="FFFFFF" w:themeColor="background1"/>
          <w:sz w:val="24"/>
          <w:lang w:eastAsia="fr-FR"/>
        </w:rPr>
        <w:t>.</w:t>
      </w:r>
      <w:r w:rsidR="00B30B37">
        <w:rPr>
          <w:rFonts w:ascii="Calibri" w:eastAsia="Calibri" w:hAnsi="Calibri" w:cs="Arial"/>
          <w:b/>
          <w:color w:val="FFFFFF" w:themeColor="background1"/>
          <w:sz w:val="24"/>
          <w:lang w:eastAsia="fr-FR"/>
        </w:rPr>
        <w:t>10</w:t>
      </w:r>
      <w:r w:rsidRPr="00187A9D">
        <w:rPr>
          <w:rFonts w:ascii="Calibri" w:eastAsia="Calibri" w:hAnsi="Calibri" w:cs="Arial"/>
          <w:b/>
          <w:color w:val="FFFFFF" w:themeColor="background1"/>
          <w:sz w:val="24"/>
          <w:lang w:eastAsia="fr-FR"/>
        </w:rPr>
        <w:t xml:space="preserve"> </w:t>
      </w:r>
      <w:r w:rsidRPr="00187A9D">
        <w:rPr>
          <w:rFonts w:ascii="Calibri" w:eastAsia="Times New Roman" w:hAnsi="Calibri" w:cs="Arial"/>
          <w:b/>
          <w:color w:val="FFFFFF" w:themeColor="background1"/>
          <w:sz w:val="24"/>
          <w:lang w:eastAsia="fr-FR"/>
        </w:rPr>
        <w:t xml:space="preserve">– </w:t>
      </w:r>
      <w:r w:rsidR="00744895">
        <w:rPr>
          <w:rFonts w:ascii="Calibri" w:eastAsia="Times New Roman" w:hAnsi="Calibri" w:cs="Arial"/>
          <w:b/>
          <w:color w:val="FFFFFF" w:themeColor="background1"/>
          <w:sz w:val="24"/>
          <w:lang w:eastAsia="fr-FR"/>
        </w:rPr>
        <w:t xml:space="preserve">COMMANDE PUBLIQUE : </w:t>
      </w:r>
      <w:r w:rsidR="00BE05BD" w:rsidRPr="00BA2B2E">
        <w:rPr>
          <w:b/>
          <w:color w:val="FFFFFF" w:themeColor="background1"/>
          <w:sz w:val="24"/>
          <w:szCs w:val="24"/>
        </w:rPr>
        <w:t>STADE P</w:t>
      </w:r>
      <w:r w:rsidR="00BE05BD">
        <w:rPr>
          <w:b/>
          <w:color w:val="FFFFFF" w:themeColor="background1"/>
          <w:sz w:val="24"/>
          <w:szCs w:val="24"/>
        </w:rPr>
        <w:t>AUL</w:t>
      </w:r>
      <w:r w:rsidR="00BE05BD" w:rsidRPr="00BA2B2E">
        <w:rPr>
          <w:b/>
          <w:color w:val="FFFFFF" w:themeColor="background1"/>
          <w:sz w:val="24"/>
          <w:szCs w:val="24"/>
        </w:rPr>
        <w:t xml:space="preserve"> RICARD </w:t>
      </w:r>
      <w:r w:rsidR="00000A2E">
        <w:rPr>
          <w:b/>
          <w:color w:val="FFFFFF" w:themeColor="background1"/>
          <w:sz w:val="24"/>
          <w:szCs w:val="24"/>
        </w:rPr>
        <w:t xml:space="preserve">– Attribution du marché </w:t>
      </w:r>
      <w:r w:rsidR="00744895" w:rsidRPr="00BA2B2E">
        <w:rPr>
          <w:b/>
          <w:color w:val="FFFFFF" w:themeColor="background1"/>
          <w:sz w:val="24"/>
          <w:szCs w:val="24"/>
        </w:rPr>
        <w:t>de maîtrise d’œuvre pour la réalisation</w:t>
      </w:r>
      <w:r w:rsidR="00744895" w:rsidRPr="00BA2B2E">
        <w:rPr>
          <w:color w:val="FFFFFF" w:themeColor="background1"/>
          <w:sz w:val="24"/>
          <w:szCs w:val="24"/>
        </w:rPr>
        <w:t xml:space="preserve"> </w:t>
      </w:r>
      <w:r w:rsidR="00EF26EC" w:rsidRPr="00EF26EC">
        <w:rPr>
          <w:b/>
          <w:color w:val="FFFFFF" w:themeColor="background1"/>
          <w:sz w:val="24"/>
          <w:szCs w:val="24"/>
        </w:rPr>
        <w:t>de</w:t>
      </w:r>
      <w:r w:rsidR="00EF26EC">
        <w:rPr>
          <w:color w:val="FFFFFF" w:themeColor="background1"/>
          <w:sz w:val="24"/>
          <w:szCs w:val="24"/>
        </w:rPr>
        <w:t xml:space="preserve"> </w:t>
      </w:r>
      <w:r w:rsidR="00EF26EC">
        <w:rPr>
          <w:rFonts w:ascii="Calibri" w:eastAsia="Times New Roman" w:hAnsi="Calibri" w:cs="Arial"/>
          <w:b/>
          <w:color w:val="FFFFFF" w:themeColor="background1"/>
          <w:sz w:val="24"/>
          <w:szCs w:val="24"/>
          <w:lang w:eastAsia="fr-FR"/>
        </w:rPr>
        <w:t>v</w:t>
      </w:r>
      <w:r w:rsidR="00BA2B2E" w:rsidRPr="00BA2B2E">
        <w:rPr>
          <w:b/>
          <w:color w:val="FFFFFF" w:themeColor="background1"/>
          <w:sz w:val="24"/>
          <w:szCs w:val="24"/>
        </w:rPr>
        <w:t xml:space="preserve">estiaires et </w:t>
      </w:r>
      <w:r w:rsidR="00EF26EC">
        <w:rPr>
          <w:b/>
          <w:color w:val="FFFFFF" w:themeColor="background1"/>
          <w:sz w:val="24"/>
          <w:szCs w:val="24"/>
        </w:rPr>
        <w:t xml:space="preserve">d’un </w:t>
      </w:r>
      <w:r w:rsidR="00BA2B2E" w:rsidRPr="00BA2B2E">
        <w:rPr>
          <w:b/>
          <w:color w:val="FFFFFF" w:themeColor="background1"/>
          <w:sz w:val="24"/>
          <w:szCs w:val="24"/>
        </w:rPr>
        <w:t xml:space="preserve">espace de convivialité </w:t>
      </w:r>
    </w:p>
    <w:p w:rsidR="00C00E41" w:rsidRDefault="00C00E41" w:rsidP="008C0B7A">
      <w:pPr>
        <w:spacing w:after="0" w:line="240" w:lineRule="auto"/>
        <w:rPr>
          <w:rFonts w:cs="Arial"/>
        </w:rPr>
      </w:pPr>
    </w:p>
    <w:p w:rsidR="00023D6B" w:rsidRDefault="00023D6B" w:rsidP="00B724FF">
      <w:pPr>
        <w:spacing w:after="0" w:line="240" w:lineRule="auto"/>
        <w:ind w:right="-142"/>
        <w:jc w:val="both"/>
      </w:pPr>
      <w:r>
        <w:t>Présentation : Xavier SALIOT</w:t>
      </w:r>
    </w:p>
    <w:p w:rsidR="00C13FA7" w:rsidRDefault="00C13FA7" w:rsidP="00B724FF">
      <w:pPr>
        <w:spacing w:after="0" w:line="240" w:lineRule="auto"/>
        <w:ind w:right="-142"/>
        <w:jc w:val="both"/>
      </w:pPr>
      <w:r>
        <w:t xml:space="preserve">Par décision </w:t>
      </w:r>
      <w:r w:rsidRPr="00C13FA7">
        <w:t xml:space="preserve">du </w:t>
      </w:r>
      <w:r>
        <w:t>29 janvier 2018, le</w:t>
      </w:r>
      <w:r w:rsidR="00EF46F8" w:rsidRPr="00C13FA7">
        <w:t xml:space="preserve"> Conseil Municipal </w:t>
      </w:r>
      <w:r>
        <w:t xml:space="preserve">a approuvé le </w:t>
      </w:r>
      <w:r w:rsidR="00F87FF1" w:rsidRPr="00C13FA7">
        <w:t>p</w:t>
      </w:r>
      <w:r>
        <w:t>rogramme de construction des v</w:t>
      </w:r>
      <w:r w:rsidR="00EF46F8" w:rsidRPr="00C13FA7">
        <w:t xml:space="preserve">estiaires sportifs et d’un espace de convivialité </w:t>
      </w:r>
      <w:r>
        <w:t xml:space="preserve">sur le stade Paul Ricard et autorisé le lancement de </w:t>
      </w:r>
      <w:r w:rsidR="00EF46F8" w:rsidRPr="00C13FA7">
        <w:t xml:space="preserve"> la consultation de maîtrise d’œuvre</w:t>
      </w:r>
      <w:r w:rsidR="00B724FF" w:rsidRPr="00B724FF">
        <w:rPr>
          <w:rFonts w:ascii="Calibri" w:eastAsia="Calibri" w:hAnsi="Calibri" w:cs="Arial"/>
        </w:rPr>
        <w:t xml:space="preserve"> </w:t>
      </w:r>
      <w:r w:rsidR="00B724FF">
        <w:rPr>
          <w:rFonts w:ascii="Calibri" w:eastAsia="Calibri" w:hAnsi="Calibri" w:cs="Arial"/>
        </w:rPr>
        <w:t xml:space="preserve">pour </w:t>
      </w:r>
      <w:r w:rsidR="00B724FF" w:rsidRPr="00BF7E77">
        <w:rPr>
          <w:rFonts w:ascii="Calibri" w:eastAsia="Calibri" w:hAnsi="Calibri" w:cs="Arial"/>
        </w:rPr>
        <w:t xml:space="preserve">l’étude et la conduite de </w:t>
      </w:r>
      <w:r w:rsidR="00B724FF">
        <w:rPr>
          <w:rFonts w:ascii="Calibri" w:eastAsia="Calibri" w:hAnsi="Calibri" w:cs="Arial"/>
        </w:rPr>
        <w:t>cette opération.</w:t>
      </w:r>
    </w:p>
    <w:p w:rsidR="00C13FA7" w:rsidRDefault="00C13FA7" w:rsidP="00B724FF">
      <w:pPr>
        <w:spacing w:after="0" w:line="240" w:lineRule="auto"/>
        <w:ind w:right="-142"/>
        <w:jc w:val="both"/>
      </w:pPr>
    </w:p>
    <w:p w:rsidR="00C13FA7" w:rsidRDefault="00C13FA7" w:rsidP="00EF26EC">
      <w:pPr>
        <w:spacing w:after="0" w:line="240" w:lineRule="auto"/>
        <w:ind w:right="-142"/>
        <w:jc w:val="both"/>
      </w:pPr>
      <w:r>
        <w:t>La consultation a été engagé</w:t>
      </w:r>
      <w:r w:rsidR="00B724FF">
        <w:t>e</w:t>
      </w:r>
      <w:r>
        <w:t xml:space="preserve"> </w:t>
      </w:r>
      <w:r w:rsidR="00B724FF">
        <w:t>par</w:t>
      </w:r>
      <w:r>
        <w:t xml:space="preserve"> </w:t>
      </w:r>
      <w:r w:rsidR="00EF46F8" w:rsidRPr="00C13FA7">
        <w:t>procédure adaptée, avec d</w:t>
      </w:r>
      <w:r w:rsidR="00EF46F8" w:rsidRPr="00C13FA7">
        <w:rPr>
          <w:rFonts w:ascii="Calibri" w:hAnsi="Calibri" w:cs="Arial"/>
        </w:rPr>
        <w:t xml:space="preserve">ate d'envoi à la publication </w:t>
      </w:r>
      <w:r w:rsidR="00EF46F8" w:rsidRPr="00C13FA7">
        <w:t>le 16 février 2018 et d</w:t>
      </w:r>
      <w:r w:rsidR="00EF46F8" w:rsidRPr="00C13FA7">
        <w:rPr>
          <w:rFonts w:ascii="Calibri" w:hAnsi="Calibri" w:cs="Arial"/>
        </w:rPr>
        <w:t xml:space="preserve">ate limite de réception des offres fixée au </w:t>
      </w:r>
      <w:r w:rsidR="00EF26EC">
        <w:t xml:space="preserve">lundi 19 mars 2018 : </w:t>
      </w:r>
      <w:r w:rsidRPr="00EF46F8">
        <w:t>11 groupements d’études ont remis une offre dans le délai imparti. </w:t>
      </w:r>
    </w:p>
    <w:p w:rsidR="00C13FA7" w:rsidRPr="00C13FA7" w:rsidRDefault="00C13FA7" w:rsidP="00B724FF">
      <w:pPr>
        <w:spacing w:after="0" w:line="240" w:lineRule="auto"/>
        <w:ind w:right="-142"/>
        <w:jc w:val="both"/>
      </w:pPr>
      <w:r w:rsidRPr="00C13FA7">
        <w:t xml:space="preserve">Pour mémoire, il est </w:t>
      </w:r>
      <w:r w:rsidR="00EF26EC">
        <w:t>requis</w:t>
      </w:r>
      <w:r w:rsidRPr="00C13FA7">
        <w:t xml:space="preserve"> une équipe</w:t>
      </w:r>
      <w:r w:rsidRPr="00C13FA7">
        <w:rPr>
          <w:spacing w:val="2"/>
        </w:rPr>
        <w:t xml:space="preserve"> </w:t>
      </w:r>
      <w:r w:rsidRPr="00C13FA7">
        <w:t>de</w:t>
      </w:r>
      <w:r w:rsidRPr="00C13FA7">
        <w:rPr>
          <w:spacing w:val="2"/>
        </w:rPr>
        <w:t xml:space="preserve"> </w:t>
      </w:r>
      <w:r w:rsidRPr="00C13FA7">
        <w:t>maîtrise</w:t>
      </w:r>
      <w:r w:rsidRPr="00C13FA7">
        <w:rPr>
          <w:spacing w:val="5"/>
        </w:rPr>
        <w:t xml:space="preserve"> </w:t>
      </w:r>
      <w:r w:rsidRPr="00C13FA7">
        <w:t>d’œuvre</w:t>
      </w:r>
      <w:r w:rsidRPr="00C13FA7">
        <w:rPr>
          <w:spacing w:val="4"/>
        </w:rPr>
        <w:t> composée d’un</w:t>
      </w:r>
      <w:r w:rsidRPr="00C13FA7">
        <w:rPr>
          <w:spacing w:val="5"/>
        </w:rPr>
        <w:t xml:space="preserve"> </w:t>
      </w:r>
      <w:r w:rsidRPr="00C13FA7">
        <w:t>ar</w:t>
      </w:r>
      <w:r w:rsidRPr="00C13FA7">
        <w:rPr>
          <w:spacing w:val="1"/>
        </w:rPr>
        <w:t>c</w:t>
      </w:r>
      <w:r w:rsidRPr="00C13FA7">
        <w:t>hitecte</w:t>
      </w:r>
      <w:r w:rsidRPr="00C13FA7">
        <w:rPr>
          <w:spacing w:val="5"/>
        </w:rPr>
        <w:t>,</w:t>
      </w:r>
      <w:r w:rsidRPr="00C13FA7">
        <w:t xml:space="preserve"> </w:t>
      </w:r>
      <w:r w:rsidR="00B724FF" w:rsidRPr="00C13FA7">
        <w:rPr>
          <w:rFonts w:ascii="Calibri" w:eastAsia="Times New Roman" w:hAnsi="Calibri" w:cs="Times New Roman"/>
        </w:rPr>
        <w:t xml:space="preserve">bureau d’étude </w:t>
      </w:r>
      <w:r w:rsidRPr="00C13FA7">
        <w:t>structure, fluides, économiste de la construction, VRD/Paysagiste</w:t>
      </w:r>
      <w:r w:rsidR="00B724FF">
        <w:t>,</w:t>
      </w:r>
      <w:r w:rsidRPr="00C13FA7">
        <w:t> étant précisé</w:t>
      </w:r>
      <w:r w:rsidRPr="00C13FA7">
        <w:rPr>
          <w:rFonts w:ascii="Calibri" w:eastAsia="Times New Roman" w:hAnsi="Calibri" w:cs="Times New Roman"/>
        </w:rPr>
        <w:t xml:space="preserve"> l’interventio</w:t>
      </w:r>
      <w:r w:rsidR="00EF26EC">
        <w:rPr>
          <w:rFonts w:ascii="Calibri" w:eastAsia="Times New Roman" w:hAnsi="Calibri" w:cs="Times New Roman"/>
        </w:rPr>
        <w:t>n d’un bureau d’étude thermique</w:t>
      </w:r>
      <w:r w:rsidRPr="00C13FA7">
        <w:rPr>
          <w:rFonts w:ascii="Calibri" w:eastAsia="Times New Roman" w:hAnsi="Calibri" w:cs="Times New Roman"/>
        </w:rPr>
        <w:t xml:space="preserve"> hors groupement.</w:t>
      </w:r>
    </w:p>
    <w:p w:rsidR="00C13FA7" w:rsidRDefault="00C13FA7" w:rsidP="00B724FF">
      <w:pPr>
        <w:spacing w:after="0" w:line="240" w:lineRule="auto"/>
        <w:ind w:right="-142"/>
        <w:jc w:val="both"/>
      </w:pPr>
    </w:p>
    <w:p w:rsidR="00C13FA7" w:rsidRDefault="00C13FA7" w:rsidP="00B724FF">
      <w:pPr>
        <w:spacing w:after="0" w:line="240" w:lineRule="auto"/>
        <w:ind w:right="-142"/>
        <w:jc w:val="both"/>
      </w:pPr>
      <w:r>
        <w:t xml:space="preserve">La commission de marché, </w:t>
      </w:r>
      <w:r w:rsidR="00EF26EC">
        <w:t xml:space="preserve">s’est </w:t>
      </w:r>
      <w:r>
        <w:t xml:space="preserve">réunie conjointement avec les commissions </w:t>
      </w:r>
      <w:r w:rsidR="009202A9">
        <w:t>Travaux et S</w:t>
      </w:r>
      <w:r>
        <w:t>port</w:t>
      </w:r>
      <w:r w:rsidR="00B724FF" w:rsidRPr="00B724FF">
        <w:t xml:space="preserve"> </w:t>
      </w:r>
      <w:r w:rsidR="00B724FF">
        <w:t xml:space="preserve">le </w:t>
      </w:r>
      <w:r w:rsidR="009202A9">
        <w:t xml:space="preserve">                   </w:t>
      </w:r>
      <w:r w:rsidR="00B724FF">
        <w:t>28 mars 2018 à 19 heures</w:t>
      </w:r>
      <w:r>
        <w:t xml:space="preserve">, </w:t>
      </w:r>
      <w:r w:rsidR="009202A9">
        <w:t>pour prendre</w:t>
      </w:r>
      <w:r>
        <w:t xml:space="preserve"> connaissance du rapport d‘analyse </w:t>
      </w:r>
      <w:r w:rsidRPr="00EF46F8">
        <w:t>détaillant chacune des offres.</w:t>
      </w:r>
    </w:p>
    <w:p w:rsidR="00B724FF" w:rsidRDefault="00EF26EC" w:rsidP="00B724FF">
      <w:pPr>
        <w:spacing w:after="0" w:line="240" w:lineRule="auto"/>
        <w:ind w:right="-142"/>
        <w:jc w:val="both"/>
      </w:pPr>
      <w:r>
        <w:t>Il</w:t>
      </w:r>
      <w:r w:rsidR="00C13FA7">
        <w:t xml:space="preserve"> a été </w:t>
      </w:r>
      <w:r w:rsidR="00B724FF">
        <w:t>décidé</w:t>
      </w:r>
      <w:r w:rsidR="009202A9">
        <w:t>,</w:t>
      </w:r>
      <w:r w:rsidR="00B724FF">
        <w:t xml:space="preserve"> </w:t>
      </w:r>
      <w:r w:rsidR="009202A9">
        <w:t>sur avis unanime et</w:t>
      </w:r>
      <w:r w:rsidR="00C13FA7">
        <w:t xml:space="preserve"> </w:t>
      </w:r>
      <w:r w:rsidR="00EF46F8" w:rsidRPr="00EF46F8">
        <w:t>conformément au règlement de la consultation,</w:t>
      </w:r>
      <w:r w:rsidR="009202A9">
        <w:t xml:space="preserve"> d’auditionner</w:t>
      </w:r>
      <w:r w:rsidR="00EF46F8" w:rsidRPr="00EF46F8">
        <w:t xml:space="preserve"> </w:t>
      </w:r>
      <w:r w:rsidR="009202A9">
        <w:t xml:space="preserve">les </w:t>
      </w:r>
      <w:r w:rsidR="00EF46F8" w:rsidRPr="00EF46F8">
        <w:t xml:space="preserve">deux </w:t>
      </w:r>
      <w:r w:rsidR="009202A9">
        <w:t>cabinets présentant la meilleure offre au regard des critères de sélections. Il s’agit des cabinets mandataires suivants :</w:t>
      </w:r>
    </w:p>
    <w:p w:rsidR="00023D6B" w:rsidRDefault="00023D6B" w:rsidP="00B724FF">
      <w:pPr>
        <w:spacing w:after="0" w:line="240" w:lineRule="auto"/>
        <w:ind w:right="-142"/>
        <w:jc w:val="both"/>
      </w:pPr>
    </w:p>
    <w:p w:rsidR="00B724FF" w:rsidRDefault="00B724FF" w:rsidP="009202A9">
      <w:pPr>
        <w:spacing w:after="0" w:line="240" w:lineRule="auto"/>
        <w:ind w:left="708" w:right="-142"/>
        <w:jc w:val="both"/>
      </w:pPr>
      <w:r>
        <w:t xml:space="preserve">- </w:t>
      </w:r>
      <w:r w:rsidR="00EF46F8" w:rsidRPr="00EF46F8">
        <w:t>LOUVEL Ar</w:t>
      </w:r>
      <w:r>
        <w:t>chitecture (Vitré)</w:t>
      </w:r>
    </w:p>
    <w:p w:rsidR="00B724FF" w:rsidRDefault="00B724FF" w:rsidP="009202A9">
      <w:pPr>
        <w:spacing w:after="0" w:line="240" w:lineRule="auto"/>
        <w:ind w:left="708" w:right="-142"/>
        <w:jc w:val="both"/>
      </w:pPr>
      <w:r>
        <w:t>-</w:t>
      </w:r>
      <w:r w:rsidR="00EF46F8" w:rsidRPr="00EF46F8">
        <w:t xml:space="preserve"> MICHOT Architecture</w:t>
      </w:r>
      <w:r>
        <w:t xml:space="preserve"> (Rennes)</w:t>
      </w:r>
    </w:p>
    <w:p w:rsidR="00211047" w:rsidRDefault="00211047" w:rsidP="00B724FF">
      <w:pPr>
        <w:spacing w:after="0" w:line="240" w:lineRule="auto"/>
        <w:ind w:right="-142"/>
        <w:jc w:val="both"/>
      </w:pPr>
    </w:p>
    <w:p w:rsidR="00B724FF" w:rsidRDefault="00B724FF" w:rsidP="00B724FF">
      <w:pPr>
        <w:spacing w:after="0" w:line="240" w:lineRule="auto"/>
        <w:ind w:right="-142"/>
        <w:jc w:val="both"/>
      </w:pPr>
      <w:r>
        <w:t xml:space="preserve">La commission de marché s’est donc réunie conjointement avec les commissions </w:t>
      </w:r>
      <w:r w:rsidR="009202A9">
        <w:t>Travaux et S</w:t>
      </w:r>
      <w:r w:rsidR="00236CB7">
        <w:t>port le 5 </w:t>
      </w:r>
      <w:r>
        <w:t xml:space="preserve">avril 2018 à 9h45 pour auditionner les </w:t>
      </w:r>
      <w:r w:rsidR="00211047">
        <w:t xml:space="preserve">candidats </w:t>
      </w:r>
      <w:r>
        <w:t>retenus permettant de bénéficier d’une présentation détaillée des équipes, de leur références et méthodologie.</w:t>
      </w:r>
    </w:p>
    <w:p w:rsidR="00211047" w:rsidRDefault="00211047" w:rsidP="00B724FF">
      <w:pPr>
        <w:spacing w:after="0" w:line="240" w:lineRule="auto"/>
        <w:ind w:right="-142"/>
        <w:jc w:val="both"/>
      </w:pPr>
    </w:p>
    <w:p w:rsidR="00B724FF" w:rsidRDefault="00B724FF" w:rsidP="00B724FF">
      <w:pPr>
        <w:spacing w:after="0" w:line="240" w:lineRule="auto"/>
        <w:ind w:right="-142"/>
        <w:jc w:val="both"/>
      </w:pPr>
      <w:r>
        <w:lastRenderedPageBreak/>
        <w:t>Au terme de ces auditions, la commission a émis un avis unanime</w:t>
      </w:r>
      <w:r w:rsidR="00211047">
        <w:t xml:space="preserve"> pour retenir l’offre du </w:t>
      </w:r>
      <w:r>
        <w:t>cabinet LOUVEL</w:t>
      </w:r>
      <w:r w:rsidR="00211047">
        <w:t>, mandataire du groupement composé comme suit :</w:t>
      </w:r>
    </w:p>
    <w:p w:rsidR="00355E5A" w:rsidRDefault="00355E5A" w:rsidP="00B724FF">
      <w:pPr>
        <w:spacing w:after="0" w:line="240" w:lineRule="auto"/>
        <w:ind w:right="-142"/>
        <w:jc w:val="both"/>
      </w:pPr>
    </w:p>
    <w:p w:rsidR="00A66BEC" w:rsidRPr="00211047" w:rsidRDefault="00A66BEC" w:rsidP="00B724FF">
      <w:pPr>
        <w:spacing w:after="0" w:line="240" w:lineRule="auto"/>
        <w:ind w:right="-142"/>
        <w:jc w:val="both"/>
        <w:rPr>
          <w:sz w:val="6"/>
        </w:rPr>
      </w:pPr>
    </w:p>
    <w:p w:rsidR="00211047" w:rsidRPr="00211047" w:rsidRDefault="00211047" w:rsidP="00211047">
      <w:pPr>
        <w:spacing w:after="0" w:line="240" w:lineRule="auto"/>
        <w:ind w:left="708" w:right="-142"/>
        <w:rPr>
          <w:rFonts w:ascii="Calibri" w:eastAsia="Times New Roman" w:hAnsi="Calibri" w:cs="Times New Roman"/>
          <w:color w:val="000000"/>
          <w:szCs w:val="20"/>
          <w:lang w:eastAsia="fr-FR"/>
        </w:rPr>
      </w:pPr>
      <w:r>
        <w:rPr>
          <w:rFonts w:ascii="Calibri" w:eastAsia="Times New Roman" w:hAnsi="Calibri" w:cs="Times New Roman"/>
          <w:bCs/>
          <w:color w:val="000000"/>
          <w:szCs w:val="20"/>
          <w:lang w:eastAsia="fr-FR"/>
        </w:rPr>
        <w:t>-</w:t>
      </w:r>
      <w:r w:rsidRPr="00211047">
        <w:rPr>
          <w:rFonts w:ascii="Calibri" w:eastAsia="Times New Roman" w:hAnsi="Calibri" w:cs="Times New Roman"/>
          <w:bCs/>
          <w:color w:val="000000"/>
          <w:szCs w:val="20"/>
          <w:lang w:eastAsia="fr-FR"/>
        </w:rPr>
        <w:t xml:space="preserve">LOUVEL Architecture </w:t>
      </w:r>
      <w:r>
        <w:rPr>
          <w:rFonts w:ascii="Calibri" w:eastAsia="Times New Roman" w:hAnsi="Calibri" w:cs="Times New Roman"/>
          <w:bCs/>
          <w:color w:val="000000"/>
          <w:szCs w:val="20"/>
          <w:lang w:eastAsia="fr-FR"/>
        </w:rPr>
        <w:t>(</w:t>
      </w:r>
      <w:r w:rsidRPr="00211047">
        <w:rPr>
          <w:rFonts w:ascii="Calibri" w:eastAsia="Times New Roman" w:hAnsi="Calibri" w:cs="Times New Roman"/>
          <w:bCs/>
          <w:color w:val="000000"/>
          <w:szCs w:val="20"/>
          <w:lang w:eastAsia="fr-FR"/>
        </w:rPr>
        <w:t>Vitré</w:t>
      </w:r>
      <w:r>
        <w:rPr>
          <w:rFonts w:ascii="Calibri" w:eastAsia="Times New Roman" w:hAnsi="Calibri" w:cs="Times New Roman"/>
          <w:bCs/>
          <w:color w:val="000000"/>
          <w:szCs w:val="20"/>
          <w:lang w:eastAsia="fr-FR"/>
        </w:rPr>
        <w:t>)</w:t>
      </w:r>
      <w:r>
        <w:rPr>
          <w:rFonts w:ascii="Calibri" w:eastAsia="Times New Roman" w:hAnsi="Calibri" w:cs="Times New Roman"/>
          <w:color w:val="000000"/>
          <w:szCs w:val="20"/>
          <w:lang w:eastAsia="fr-FR"/>
        </w:rPr>
        <w:t xml:space="preserve"> : </w:t>
      </w:r>
      <w:r>
        <w:rPr>
          <w:rFonts w:ascii="Calibri" w:eastAsia="Times New Roman" w:hAnsi="Calibri" w:cs="Times New Roman"/>
          <w:color w:val="000000"/>
          <w:szCs w:val="20"/>
          <w:lang w:eastAsia="fr-FR"/>
        </w:rPr>
        <w:tab/>
      </w:r>
      <w:r w:rsidRPr="00211047">
        <w:rPr>
          <w:rFonts w:ascii="Calibri" w:eastAsia="Times New Roman" w:hAnsi="Calibri" w:cs="Times New Roman"/>
          <w:color w:val="000000"/>
          <w:szCs w:val="20"/>
          <w:lang w:eastAsia="fr-FR"/>
        </w:rPr>
        <w:t xml:space="preserve">Architecte, Economie de la construction </w:t>
      </w:r>
    </w:p>
    <w:p w:rsidR="00211047" w:rsidRPr="00211047" w:rsidRDefault="00211047" w:rsidP="00211047">
      <w:pPr>
        <w:spacing w:after="0" w:line="240" w:lineRule="auto"/>
        <w:ind w:left="708" w:right="-142"/>
        <w:jc w:val="both"/>
        <w:rPr>
          <w:rFonts w:ascii="Calibri" w:eastAsia="Times New Roman" w:hAnsi="Calibri" w:cs="Times New Roman"/>
          <w:color w:val="000000"/>
          <w:szCs w:val="20"/>
          <w:lang w:eastAsia="fr-FR"/>
        </w:rPr>
      </w:pPr>
      <w:r>
        <w:rPr>
          <w:rFonts w:ascii="Calibri" w:eastAsia="Times New Roman" w:hAnsi="Calibri" w:cs="Times New Roman"/>
          <w:color w:val="000000"/>
          <w:szCs w:val="20"/>
          <w:lang w:eastAsia="fr-FR"/>
        </w:rPr>
        <w:t>-</w:t>
      </w:r>
      <w:r w:rsidRPr="00211047">
        <w:rPr>
          <w:rFonts w:ascii="Calibri" w:eastAsia="Times New Roman" w:hAnsi="Calibri" w:cs="Times New Roman"/>
          <w:color w:val="000000"/>
          <w:szCs w:val="20"/>
          <w:lang w:eastAsia="fr-FR"/>
        </w:rPr>
        <w:t>THALEM INGENIERIE (Bruz) :</w:t>
      </w:r>
      <w:r>
        <w:rPr>
          <w:rFonts w:ascii="Calibri" w:eastAsia="Times New Roman" w:hAnsi="Calibri" w:cs="Times New Roman"/>
          <w:color w:val="000000"/>
          <w:szCs w:val="20"/>
          <w:lang w:eastAsia="fr-FR"/>
        </w:rPr>
        <w:t xml:space="preserve"> </w:t>
      </w:r>
      <w:r w:rsidRPr="00211047">
        <w:rPr>
          <w:rFonts w:ascii="Calibri" w:eastAsia="Times New Roman" w:hAnsi="Calibri" w:cs="Times New Roman"/>
          <w:color w:val="000000"/>
          <w:szCs w:val="20"/>
          <w:lang w:eastAsia="fr-FR"/>
        </w:rPr>
        <w:t xml:space="preserve"> </w:t>
      </w:r>
      <w:r>
        <w:rPr>
          <w:rFonts w:ascii="Calibri" w:eastAsia="Times New Roman" w:hAnsi="Calibri" w:cs="Times New Roman"/>
          <w:color w:val="000000"/>
          <w:szCs w:val="20"/>
          <w:lang w:eastAsia="fr-FR"/>
        </w:rPr>
        <w:tab/>
      </w:r>
      <w:r w:rsidRPr="00211047">
        <w:rPr>
          <w:rFonts w:ascii="Calibri" w:eastAsia="Times New Roman" w:hAnsi="Calibri" w:cs="Times New Roman"/>
          <w:color w:val="000000"/>
          <w:szCs w:val="20"/>
          <w:lang w:eastAsia="fr-FR"/>
        </w:rPr>
        <w:t xml:space="preserve">BET Fluides et Thermique </w:t>
      </w:r>
    </w:p>
    <w:p w:rsidR="00211047" w:rsidRPr="00211047" w:rsidRDefault="00211047" w:rsidP="00211047">
      <w:pPr>
        <w:spacing w:after="0" w:line="240" w:lineRule="auto"/>
        <w:ind w:left="708" w:right="-142"/>
        <w:jc w:val="both"/>
        <w:rPr>
          <w:rFonts w:ascii="Calibri" w:eastAsia="Times New Roman" w:hAnsi="Calibri" w:cs="Times New Roman"/>
          <w:color w:val="000000"/>
          <w:szCs w:val="20"/>
          <w:lang w:eastAsia="fr-FR"/>
        </w:rPr>
      </w:pPr>
      <w:r w:rsidRPr="00211047">
        <w:rPr>
          <w:rFonts w:ascii="Calibri" w:eastAsia="Times New Roman" w:hAnsi="Calibri" w:cs="Times New Roman"/>
          <w:color w:val="000000"/>
          <w:szCs w:val="20"/>
          <w:lang w:eastAsia="fr-FR"/>
        </w:rPr>
        <w:t xml:space="preserve">-ABI (Vannes) : </w:t>
      </w:r>
      <w:r w:rsidRPr="00211047">
        <w:rPr>
          <w:rFonts w:ascii="Calibri" w:eastAsia="Times New Roman" w:hAnsi="Calibri" w:cs="Times New Roman"/>
          <w:color w:val="000000"/>
          <w:szCs w:val="20"/>
          <w:lang w:eastAsia="fr-FR"/>
        </w:rPr>
        <w:tab/>
      </w:r>
      <w:r>
        <w:rPr>
          <w:rFonts w:ascii="Calibri" w:eastAsia="Times New Roman" w:hAnsi="Calibri" w:cs="Times New Roman"/>
          <w:color w:val="000000"/>
          <w:szCs w:val="20"/>
          <w:lang w:eastAsia="fr-FR"/>
        </w:rPr>
        <w:t>……………………..</w:t>
      </w:r>
      <w:r>
        <w:rPr>
          <w:rFonts w:ascii="Calibri" w:eastAsia="Times New Roman" w:hAnsi="Calibri" w:cs="Times New Roman"/>
          <w:color w:val="000000"/>
          <w:szCs w:val="20"/>
          <w:lang w:eastAsia="fr-FR"/>
        </w:rPr>
        <w:tab/>
      </w:r>
      <w:r w:rsidRPr="00211047">
        <w:rPr>
          <w:rFonts w:ascii="Calibri" w:eastAsia="Times New Roman" w:hAnsi="Calibri" w:cs="Times New Roman"/>
          <w:color w:val="000000"/>
          <w:szCs w:val="20"/>
          <w:lang w:eastAsia="fr-FR"/>
        </w:rPr>
        <w:t xml:space="preserve">BET Structure </w:t>
      </w:r>
    </w:p>
    <w:p w:rsidR="00211047" w:rsidRPr="00211047" w:rsidRDefault="00211047" w:rsidP="00211047">
      <w:pPr>
        <w:spacing w:after="0" w:line="240" w:lineRule="auto"/>
        <w:ind w:left="708" w:right="-142"/>
        <w:jc w:val="both"/>
        <w:rPr>
          <w:rFonts w:ascii="Calibri" w:eastAsia="Times New Roman" w:hAnsi="Calibri" w:cs="Times New Roman"/>
          <w:color w:val="000000"/>
          <w:szCs w:val="20"/>
          <w:lang w:eastAsia="fr-FR"/>
        </w:rPr>
      </w:pPr>
      <w:r w:rsidRPr="00211047">
        <w:rPr>
          <w:rFonts w:ascii="Calibri" w:eastAsia="Times New Roman" w:hAnsi="Calibri" w:cs="Times New Roman"/>
          <w:color w:val="000000"/>
          <w:szCs w:val="20"/>
          <w:lang w:eastAsia="fr-FR"/>
        </w:rPr>
        <w:t>-TECAM (Fougères) :</w:t>
      </w:r>
      <w:r>
        <w:rPr>
          <w:rFonts w:ascii="Calibri" w:eastAsia="Times New Roman" w:hAnsi="Calibri" w:cs="Times New Roman"/>
          <w:color w:val="000000"/>
          <w:szCs w:val="20"/>
          <w:lang w:eastAsia="fr-FR"/>
        </w:rPr>
        <w:t xml:space="preserve"> …………….</w:t>
      </w:r>
      <w:r w:rsidRPr="00211047">
        <w:rPr>
          <w:rFonts w:ascii="Calibri" w:eastAsia="Times New Roman" w:hAnsi="Calibri" w:cs="Times New Roman"/>
          <w:color w:val="000000"/>
          <w:szCs w:val="20"/>
          <w:lang w:eastAsia="fr-FR"/>
        </w:rPr>
        <w:t xml:space="preserve"> </w:t>
      </w:r>
      <w:r>
        <w:rPr>
          <w:rFonts w:ascii="Calibri" w:eastAsia="Times New Roman" w:hAnsi="Calibri" w:cs="Times New Roman"/>
          <w:color w:val="000000"/>
          <w:szCs w:val="20"/>
          <w:lang w:eastAsia="fr-FR"/>
        </w:rPr>
        <w:tab/>
      </w:r>
      <w:r w:rsidRPr="00211047">
        <w:rPr>
          <w:rFonts w:ascii="Calibri" w:eastAsia="Times New Roman" w:hAnsi="Calibri" w:cs="Times New Roman"/>
          <w:color w:val="000000"/>
          <w:szCs w:val="20"/>
          <w:lang w:eastAsia="fr-FR"/>
        </w:rPr>
        <w:t>BET VRD/Paysage</w:t>
      </w:r>
    </w:p>
    <w:p w:rsidR="00A66BEC" w:rsidRDefault="00A66BEC" w:rsidP="00B724FF">
      <w:pPr>
        <w:spacing w:after="0" w:line="240" w:lineRule="auto"/>
        <w:ind w:right="-142"/>
        <w:jc w:val="both"/>
      </w:pPr>
    </w:p>
    <w:p w:rsidR="00211047" w:rsidRDefault="00211047" w:rsidP="00B724FF">
      <w:pPr>
        <w:spacing w:after="0" w:line="240" w:lineRule="auto"/>
        <w:ind w:right="-142"/>
        <w:jc w:val="both"/>
      </w:pPr>
      <w:r>
        <w:t>Retenant l’offre de base calculée sur un taux de 8,5 % du montant des travaux prévisionnels représent</w:t>
      </w:r>
      <w:r w:rsidR="00A130E0">
        <w:t>ant un forfait provisoire de 99.</w:t>
      </w:r>
      <w:r>
        <w:t xml:space="preserve">530,00 </w:t>
      </w:r>
      <w:r w:rsidR="009202A9">
        <w:t>€ auquel s’ajoute</w:t>
      </w:r>
      <w:r>
        <w:t xml:space="preserve"> une </w:t>
      </w:r>
      <w:r w:rsidR="00A130E0">
        <w:t>option de réalisation du bilan c</w:t>
      </w:r>
      <w:r>
        <w:t>arbone de l’équipement pour un montant de 4</w:t>
      </w:r>
      <w:r w:rsidR="00A130E0">
        <w:t>.</w:t>
      </w:r>
      <w:r>
        <w:t>500,00 € HT.</w:t>
      </w:r>
    </w:p>
    <w:p w:rsidR="00B724FF" w:rsidRPr="00B32F5E" w:rsidRDefault="00B724FF" w:rsidP="00B724FF">
      <w:pPr>
        <w:spacing w:after="0" w:line="240" w:lineRule="auto"/>
        <w:ind w:right="-142"/>
        <w:jc w:val="both"/>
        <w:rPr>
          <w:sz w:val="18"/>
        </w:rPr>
      </w:pPr>
    </w:p>
    <w:p w:rsidR="00616D13" w:rsidRDefault="00236CB7" w:rsidP="00B724FF">
      <w:pPr>
        <w:spacing w:after="0" w:line="240" w:lineRule="auto"/>
        <w:ind w:right="-142"/>
        <w:jc w:val="both"/>
        <w:rPr>
          <w:i/>
          <w:sz w:val="20"/>
        </w:rPr>
      </w:pPr>
      <w:r>
        <w:tab/>
      </w:r>
      <w:r w:rsidR="00551549">
        <w:rPr>
          <w:i/>
          <w:sz w:val="20"/>
        </w:rPr>
        <w:t>M. GUEDE fait remarque</w:t>
      </w:r>
      <w:r w:rsidR="00F07274">
        <w:rPr>
          <w:i/>
          <w:sz w:val="20"/>
        </w:rPr>
        <w:t>r</w:t>
      </w:r>
      <w:r w:rsidR="00551549">
        <w:rPr>
          <w:i/>
          <w:sz w:val="20"/>
        </w:rPr>
        <w:t xml:space="preserve"> que</w:t>
      </w:r>
      <w:r>
        <w:rPr>
          <w:i/>
          <w:sz w:val="20"/>
        </w:rPr>
        <w:t xml:space="preserve"> l’heure de commission </w:t>
      </w:r>
      <w:r w:rsidR="00CD7D9A">
        <w:rPr>
          <w:i/>
          <w:sz w:val="20"/>
        </w:rPr>
        <w:t>en matinée</w:t>
      </w:r>
      <w:r>
        <w:rPr>
          <w:i/>
          <w:sz w:val="20"/>
        </w:rPr>
        <w:t xml:space="preserve"> </w:t>
      </w:r>
      <w:r w:rsidR="00551549">
        <w:rPr>
          <w:i/>
          <w:sz w:val="20"/>
        </w:rPr>
        <w:t xml:space="preserve">ne facilite pas la </w:t>
      </w:r>
      <w:r>
        <w:rPr>
          <w:i/>
          <w:sz w:val="20"/>
        </w:rPr>
        <w:t xml:space="preserve"> </w:t>
      </w:r>
      <w:r w:rsidR="00551549">
        <w:rPr>
          <w:i/>
          <w:sz w:val="20"/>
        </w:rPr>
        <w:t>présence des élus</w:t>
      </w:r>
      <w:r>
        <w:rPr>
          <w:i/>
          <w:sz w:val="20"/>
        </w:rPr>
        <w:t xml:space="preserve"> actifs. Sur </w:t>
      </w:r>
      <w:r w:rsidR="00616D13">
        <w:rPr>
          <w:i/>
          <w:sz w:val="20"/>
        </w:rPr>
        <w:t xml:space="preserve">le dossier, il précise les éléments </w:t>
      </w:r>
      <w:r w:rsidR="00CD7D9A">
        <w:rPr>
          <w:i/>
          <w:sz w:val="20"/>
        </w:rPr>
        <w:t>qui ont fait porter son</w:t>
      </w:r>
      <w:r w:rsidR="00616D13">
        <w:rPr>
          <w:i/>
          <w:sz w:val="20"/>
        </w:rPr>
        <w:t xml:space="preserve"> choix en faveur du cabinet </w:t>
      </w:r>
      <w:r>
        <w:rPr>
          <w:i/>
          <w:sz w:val="20"/>
        </w:rPr>
        <w:t>LOUVEL</w:t>
      </w:r>
      <w:r w:rsidR="00616D13">
        <w:rPr>
          <w:i/>
          <w:sz w:val="20"/>
        </w:rPr>
        <w:t xml:space="preserve"> : </w:t>
      </w:r>
      <w:r w:rsidR="00CD7D9A">
        <w:rPr>
          <w:i/>
          <w:sz w:val="20"/>
        </w:rPr>
        <w:t xml:space="preserve">le </w:t>
      </w:r>
      <w:r>
        <w:rPr>
          <w:i/>
          <w:sz w:val="20"/>
        </w:rPr>
        <w:t xml:space="preserve">potentiel </w:t>
      </w:r>
      <w:r w:rsidR="00616D13">
        <w:rPr>
          <w:i/>
          <w:sz w:val="20"/>
        </w:rPr>
        <w:t>important</w:t>
      </w:r>
      <w:r>
        <w:rPr>
          <w:i/>
          <w:sz w:val="20"/>
        </w:rPr>
        <w:t xml:space="preserve"> </w:t>
      </w:r>
      <w:r w:rsidR="00616D13">
        <w:rPr>
          <w:i/>
          <w:sz w:val="20"/>
        </w:rPr>
        <w:t xml:space="preserve">en matière </w:t>
      </w:r>
      <w:r w:rsidR="00CD7D9A">
        <w:rPr>
          <w:i/>
          <w:sz w:val="20"/>
        </w:rPr>
        <w:t xml:space="preserve">de démarches </w:t>
      </w:r>
      <w:r>
        <w:rPr>
          <w:i/>
          <w:sz w:val="20"/>
        </w:rPr>
        <w:t>environnement</w:t>
      </w:r>
      <w:r w:rsidR="00CD7D9A">
        <w:rPr>
          <w:i/>
          <w:sz w:val="20"/>
        </w:rPr>
        <w:t>ales</w:t>
      </w:r>
      <w:r w:rsidR="00616D13">
        <w:rPr>
          <w:i/>
          <w:sz w:val="20"/>
        </w:rPr>
        <w:t xml:space="preserve">, </w:t>
      </w:r>
      <w:r w:rsidR="00CD7D9A">
        <w:rPr>
          <w:i/>
          <w:sz w:val="20"/>
        </w:rPr>
        <w:t>de</w:t>
      </w:r>
      <w:r>
        <w:rPr>
          <w:i/>
          <w:sz w:val="20"/>
        </w:rPr>
        <w:t xml:space="preserve"> concertati</w:t>
      </w:r>
      <w:r w:rsidR="00616D13">
        <w:rPr>
          <w:i/>
          <w:sz w:val="20"/>
        </w:rPr>
        <w:t xml:space="preserve">on pour faire évoluer le projet </w:t>
      </w:r>
      <w:r w:rsidR="00CD7D9A">
        <w:rPr>
          <w:i/>
          <w:sz w:val="20"/>
        </w:rPr>
        <w:t>et d’expérience sur des</w:t>
      </w:r>
      <w:r w:rsidR="0018321F">
        <w:rPr>
          <w:i/>
          <w:sz w:val="20"/>
        </w:rPr>
        <w:t xml:space="preserve"> dossier</w:t>
      </w:r>
      <w:r w:rsidR="00CD7D9A">
        <w:rPr>
          <w:i/>
          <w:sz w:val="20"/>
        </w:rPr>
        <w:t>s similaires</w:t>
      </w:r>
      <w:r w:rsidR="00616D13">
        <w:rPr>
          <w:i/>
          <w:sz w:val="20"/>
        </w:rPr>
        <w:t>.</w:t>
      </w:r>
    </w:p>
    <w:p w:rsidR="00236CB7" w:rsidRDefault="0018321F" w:rsidP="00B724FF">
      <w:pPr>
        <w:spacing w:after="0" w:line="240" w:lineRule="auto"/>
        <w:ind w:right="-142"/>
        <w:jc w:val="both"/>
        <w:rPr>
          <w:i/>
          <w:sz w:val="20"/>
        </w:rPr>
      </w:pPr>
      <w:r>
        <w:rPr>
          <w:i/>
          <w:sz w:val="20"/>
        </w:rPr>
        <w:tab/>
        <w:t>Mme LE MAIRE </w:t>
      </w:r>
      <w:r w:rsidR="00616D13">
        <w:rPr>
          <w:i/>
          <w:sz w:val="20"/>
        </w:rPr>
        <w:t>confirme que le choix des horaires des commissions est toujours compliqué notamment quand il s’agit, comme dans le cas présent, de convoquer des bureaux d’études ou maîtres d’œuvres pour des auditions.</w:t>
      </w:r>
    </w:p>
    <w:p w:rsidR="00236CB7" w:rsidRPr="00B32F5E" w:rsidRDefault="00236CB7" w:rsidP="00B724FF">
      <w:pPr>
        <w:spacing w:after="0" w:line="240" w:lineRule="auto"/>
        <w:ind w:right="-142"/>
        <w:jc w:val="both"/>
        <w:rPr>
          <w:i/>
          <w:sz w:val="16"/>
        </w:rPr>
      </w:pPr>
    </w:p>
    <w:p w:rsidR="00B724FF" w:rsidRDefault="00B724FF" w:rsidP="00B724FF">
      <w:pPr>
        <w:spacing w:after="0" w:line="240" w:lineRule="auto"/>
        <w:ind w:right="-142"/>
        <w:jc w:val="both"/>
        <w:rPr>
          <w:b/>
        </w:rPr>
      </w:pPr>
      <w:r w:rsidRPr="00B724FF">
        <w:rPr>
          <w:b/>
        </w:rPr>
        <w:t xml:space="preserve">Sur avis </w:t>
      </w:r>
      <w:r>
        <w:rPr>
          <w:b/>
        </w:rPr>
        <w:t xml:space="preserve">unanime </w:t>
      </w:r>
      <w:r w:rsidRPr="00B724FF">
        <w:rPr>
          <w:b/>
        </w:rPr>
        <w:t>de la commission de marché</w:t>
      </w:r>
      <w:r>
        <w:rPr>
          <w:b/>
        </w:rPr>
        <w:t>s</w:t>
      </w:r>
      <w:r w:rsidR="00C00E41">
        <w:rPr>
          <w:b/>
        </w:rPr>
        <w:t xml:space="preserve"> réunie le 28 mars et le 5 avril 2018</w:t>
      </w:r>
      <w:r>
        <w:rPr>
          <w:b/>
        </w:rPr>
        <w:t>,</w:t>
      </w:r>
    </w:p>
    <w:p w:rsidR="00B724FF" w:rsidRDefault="00023D6B" w:rsidP="00B724FF">
      <w:pPr>
        <w:tabs>
          <w:tab w:val="left" w:pos="709"/>
        </w:tabs>
        <w:spacing w:after="0" w:line="240" w:lineRule="auto"/>
        <w:ind w:right="-142"/>
        <w:jc w:val="both"/>
        <w:rPr>
          <w:rFonts w:cs="Arial"/>
          <w:b/>
        </w:rPr>
      </w:pPr>
      <w:r>
        <w:rPr>
          <w:rFonts w:cs="Arial"/>
          <w:b/>
        </w:rPr>
        <w:t>Le Conseil Municipal,</w:t>
      </w:r>
    </w:p>
    <w:p w:rsidR="00023D6B" w:rsidRDefault="00023D6B" w:rsidP="00B724FF">
      <w:pPr>
        <w:tabs>
          <w:tab w:val="left" w:pos="709"/>
        </w:tabs>
        <w:spacing w:after="0" w:line="240" w:lineRule="auto"/>
        <w:ind w:right="-142"/>
        <w:jc w:val="both"/>
        <w:rPr>
          <w:rFonts w:cs="Arial"/>
          <w:b/>
        </w:rPr>
      </w:pPr>
      <w:r>
        <w:rPr>
          <w:rFonts w:cs="Arial"/>
          <w:b/>
        </w:rPr>
        <w:t>Après en avoir délibéré, et à l’unanimité,</w:t>
      </w:r>
    </w:p>
    <w:p w:rsidR="00F87FF1" w:rsidRPr="00BF7E77" w:rsidRDefault="00023D6B" w:rsidP="00B724FF">
      <w:pPr>
        <w:tabs>
          <w:tab w:val="right" w:leader="dot" w:pos="8460"/>
        </w:tabs>
        <w:spacing w:after="0" w:line="240" w:lineRule="auto"/>
        <w:ind w:right="-142"/>
        <w:jc w:val="both"/>
        <w:rPr>
          <w:rFonts w:ascii="Calibri" w:eastAsia="Calibri" w:hAnsi="Calibri" w:cs="Arial"/>
        </w:rPr>
      </w:pPr>
      <w:r>
        <w:rPr>
          <w:rFonts w:ascii="Calibri" w:eastAsia="Calibri" w:hAnsi="Calibri" w:cs="Arial"/>
          <w:b/>
        </w:rPr>
        <w:t>- APPROUVE</w:t>
      </w:r>
      <w:r w:rsidR="00F87FF1" w:rsidRPr="00BF7E77">
        <w:rPr>
          <w:rFonts w:ascii="Calibri" w:eastAsia="Calibri" w:hAnsi="Calibri" w:cs="Arial"/>
          <w:b/>
        </w:rPr>
        <w:t xml:space="preserve"> </w:t>
      </w:r>
      <w:r w:rsidR="00B724FF">
        <w:rPr>
          <w:rFonts w:ascii="Calibri" w:eastAsia="Calibri" w:hAnsi="Calibri" w:cs="Arial"/>
        </w:rPr>
        <w:t xml:space="preserve">l’attribution du marché de maîtrise d’œuvre pour l’opération d’équipement au Stade Paul Ricard au groupement </w:t>
      </w:r>
      <w:r w:rsidR="00211047" w:rsidRPr="00211047">
        <w:rPr>
          <w:rFonts w:ascii="Calibri" w:eastAsia="Calibri" w:hAnsi="Calibri" w:cs="Arial"/>
        </w:rPr>
        <w:t>LOUVEL ARCHITECTURE</w:t>
      </w:r>
      <w:r w:rsidR="00B724FF">
        <w:rPr>
          <w:rFonts w:ascii="Calibri" w:eastAsia="Calibri" w:hAnsi="Calibri" w:cs="Arial"/>
        </w:rPr>
        <w:t xml:space="preserve">, </w:t>
      </w:r>
      <w:r w:rsidR="00211047">
        <w:rPr>
          <w:rFonts w:ascii="Calibri" w:eastAsia="Calibri" w:hAnsi="Calibri" w:cs="Arial"/>
        </w:rPr>
        <w:t>dans les conditions pr</w:t>
      </w:r>
      <w:r w:rsidR="009202A9">
        <w:rPr>
          <w:rFonts w:ascii="Calibri" w:eastAsia="Calibri" w:hAnsi="Calibri" w:cs="Arial"/>
        </w:rPr>
        <w:t>é</w:t>
      </w:r>
      <w:r w:rsidR="00211047">
        <w:rPr>
          <w:rFonts w:ascii="Calibri" w:eastAsia="Calibri" w:hAnsi="Calibri" w:cs="Arial"/>
        </w:rPr>
        <w:t>sentées</w:t>
      </w:r>
      <w:r w:rsidR="00B724FF">
        <w:rPr>
          <w:rFonts w:ascii="Calibri" w:eastAsia="Calibri" w:hAnsi="Calibri" w:cs="Arial"/>
        </w:rPr>
        <w:t xml:space="preserve"> ci-avant </w:t>
      </w:r>
      <w:r w:rsidR="00F87FF1" w:rsidRPr="00BF7E77">
        <w:rPr>
          <w:rFonts w:ascii="Calibri" w:eastAsia="Calibri" w:hAnsi="Calibri" w:cs="Arial"/>
        </w:rPr>
        <w:t>;</w:t>
      </w:r>
    </w:p>
    <w:p w:rsidR="005D4AF2" w:rsidRDefault="00023D6B" w:rsidP="00B724FF">
      <w:pPr>
        <w:tabs>
          <w:tab w:val="right" w:leader="dot" w:pos="8460"/>
        </w:tabs>
        <w:spacing w:after="0" w:line="240" w:lineRule="auto"/>
        <w:ind w:right="-142"/>
        <w:jc w:val="both"/>
        <w:rPr>
          <w:rFonts w:ascii="Calibri" w:eastAsia="Calibri" w:hAnsi="Calibri" w:cs="Arial"/>
        </w:rPr>
      </w:pPr>
      <w:r>
        <w:rPr>
          <w:rFonts w:ascii="Calibri" w:eastAsia="Calibri" w:hAnsi="Calibri" w:cs="Arial"/>
          <w:b/>
        </w:rPr>
        <w:t>- AUTORISE</w:t>
      </w:r>
      <w:r w:rsidR="009202A9">
        <w:rPr>
          <w:rFonts w:ascii="Calibri" w:eastAsia="Calibri" w:hAnsi="Calibri" w:cs="Arial"/>
          <w:b/>
        </w:rPr>
        <w:t xml:space="preserve"> </w:t>
      </w:r>
      <w:r w:rsidR="009202A9" w:rsidRPr="009202A9">
        <w:rPr>
          <w:rFonts w:ascii="Calibri" w:eastAsia="Calibri" w:hAnsi="Calibri" w:cs="Arial"/>
        </w:rPr>
        <w:t>Mme le Maire, ou son représentant, à signer tout document afférant à cette opération</w:t>
      </w:r>
      <w:r w:rsidR="009202A9">
        <w:rPr>
          <w:rFonts w:ascii="Calibri" w:eastAsia="Calibri" w:hAnsi="Calibri" w:cs="Arial"/>
        </w:rPr>
        <w:t xml:space="preserve"> ainsi que pour tout</w:t>
      </w:r>
      <w:r w:rsidR="00EF26EC">
        <w:rPr>
          <w:rFonts w:ascii="Calibri" w:eastAsia="Calibri" w:hAnsi="Calibri" w:cs="Arial"/>
        </w:rPr>
        <w:t>e</w:t>
      </w:r>
      <w:r w:rsidR="009202A9">
        <w:rPr>
          <w:rFonts w:ascii="Calibri" w:eastAsia="Calibri" w:hAnsi="Calibri" w:cs="Arial"/>
        </w:rPr>
        <w:t xml:space="preserve"> é</w:t>
      </w:r>
      <w:r w:rsidR="00EF26EC">
        <w:rPr>
          <w:rFonts w:ascii="Calibri" w:eastAsia="Calibri" w:hAnsi="Calibri" w:cs="Arial"/>
        </w:rPr>
        <w:t>tude technique complémentaire (géomètre, contrôle technique,</w:t>
      </w:r>
      <w:r w:rsidR="009202A9">
        <w:rPr>
          <w:rFonts w:ascii="Calibri" w:eastAsia="Calibri" w:hAnsi="Calibri" w:cs="Arial"/>
        </w:rPr>
        <w:t>…).</w:t>
      </w:r>
    </w:p>
    <w:p w:rsidR="00023D6B" w:rsidRDefault="00023D6B" w:rsidP="00B724FF">
      <w:pPr>
        <w:tabs>
          <w:tab w:val="right" w:leader="dot" w:pos="8460"/>
        </w:tabs>
        <w:spacing w:after="0" w:line="240" w:lineRule="auto"/>
        <w:ind w:right="-142"/>
        <w:jc w:val="both"/>
        <w:rPr>
          <w:rFonts w:ascii="Calibri" w:eastAsia="Calibri" w:hAnsi="Calibri" w:cs="Arial"/>
        </w:rPr>
      </w:pPr>
    </w:p>
    <w:p w:rsidR="00023D6B" w:rsidRPr="00BA2B2E" w:rsidRDefault="00023D6B" w:rsidP="00023D6B">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color w:val="FFFFFF" w:themeColor="background1"/>
          <w:sz w:val="24"/>
          <w:szCs w:val="24"/>
          <w:lang w:eastAsia="fr-FR"/>
        </w:rPr>
      </w:pPr>
      <w:r>
        <w:rPr>
          <w:rFonts w:ascii="Calibri" w:eastAsia="Calibri" w:hAnsi="Calibri" w:cs="Arial"/>
          <w:b/>
          <w:color w:val="FFFFFF" w:themeColor="background1"/>
          <w:sz w:val="24"/>
          <w:lang w:eastAsia="fr-FR"/>
        </w:rPr>
        <w:t>N° 2018</w:t>
      </w:r>
      <w:r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04.11</w:t>
      </w:r>
      <w:r w:rsidRPr="00187A9D">
        <w:rPr>
          <w:rFonts w:ascii="Calibri" w:eastAsia="Calibri" w:hAnsi="Calibri" w:cs="Arial"/>
          <w:b/>
          <w:color w:val="FFFFFF" w:themeColor="background1"/>
          <w:sz w:val="24"/>
          <w:lang w:eastAsia="fr-FR"/>
        </w:rPr>
        <w:t xml:space="preserve"> </w:t>
      </w:r>
      <w:r w:rsidRPr="00187A9D">
        <w:rPr>
          <w:rFonts w:ascii="Calibri" w:eastAsia="Times New Roman" w:hAnsi="Calibri" w:cs="Arial"/>
          <w:b/>
          <w:color w:val="FFFFFF" w:themeColor="background1"/>
          <w:sz w:val="24"/>
          <w:lang w:eastAsia="fr-FR"/>
        </w:rPr>
        <w:t xml:space="preserve">– </w:t>
      </w:r>
      <w:r>
        <w:rPr>
          <w:rFonts w:ascii="Calibri" w:eastAsia="Times New Roman" w:hAnsi="Calibri" w:cs="Arial"/>
          <w:b/>
          <w:color w:val="FFFFFF" w:themeColor="background1"/>
          <w:sz w:val="24"/>
          <w:lang w:eastAsia="fr-FR"/>
        </w:rPr>
        <w:t>QUESTIONS DIVERSES</w:t>
      </w:r>
    </w:p>
    <w:p w:rsidR="00023D6B" w:rsidRPr="00B32F5E" w:rsidRDefault="00023D6B" w:rsidP="00B724FF">
      <w:pPr>
        <w:tabs>
          <w:tab w:val="right" w:leader="dot" w:pos="8460"/>
        </w:tabs>
        <w:spacing w:after="0" w:line="240" w:lineRule="auto"/>
        <w:ind w:right="-142"/>
        <w:jc w:val="both"/>
        <w:rPr>
          <w:rFonts w:ascii="Calibri" w:eastAsia="Calibri" w:hAnsi="Calibri" w:cs="Arial"/>
          <w:sz w:val="18"/>
        </w:rPr>
      </w:pPr>
    </w:p>
    <w:p w:rsidR="00023D6B" w:rsidRPr="0018321F" w:rsidRDefault="00236CB7" w:rsidP="00B724FF">
      <w:pPr>
        <w:tabs>
          <w:tab w:val="right" w:leader="dot" w:pos="8460"/>
        </w:tabs>
        <w:spacing w:after="0" w:line="240" w:lineRule="auto"/>
        <w:ind w:right="-142"/>
        <w:jc w:val="both"/>
        <w:rPr>
          <w:rFonts w:ascii="Calibri" w:eastAsia="Calibri" w:hAnsi="Calibri" w:cs="Arial"/>
          <w:b/>
        </w:rPr>
      </w:pPr>
      <w:r w:rsidRPr="0018321F">
        <w:rPr>
          <w:rFonts w:ascii="Calibri" w:eastAsia="Calibri" w:hAnsi="Calibri" w:cs="Arial"/>
          <w:b/>
        </w:rPr>
        <w:t xml:space="preserve">1/ </w:t>
      </w:r>
      <w:r w:rsidR="0018321F" w:rsidRPr="0018321F">
        <w:rPr>
          <w:rFonts w:ascii="Calibri" w:eastAsia="Calibri" w:hAnsi="Calibri" w:cs="Arial"/>
          <w:b/>
        </w:rPr>
        <w:t xml:space="preserve">Dispositif Argent de poche </w:t>
      </w:r>
    </w:p>
    <w:p w:rsidR="0018321F" w:rsidRPr="009B585D" w:rsidRDefault="00C33110" w:rsidP="00C33110">
      <w:pPr>
        <w:tabs>
          <w:tab w:val="left" w:pos="567"/>
          <w:tab w:val="right" w:leader="dot" w:pos="8460"/>
        </w:tabs>
        <w:spacing w:after="0" w:line="240" w:lineRule="auto"/>
        <w:ind w:right="-142"/>
        <w:jc w:val="both"/>
        <w:rPr>
          <w:rFonts w:ascii="Calibri" w:eastAsia="Calibri" w:hAnsi="Calibri" w:cs="Arial"/>
          <w:i/>
          <w:sz w:val="20"/>
        </w:rPr>
      </w:pPr>
      <w:r w:rsidRPr="009B585D">
        <w:rPr>
          <w:rFonts w:ascii="Calibri" w:eastAsia="Calibri" w:hAnsi="Calibri" w:cs="Arial"/>
          <w:i/>
          <w:sz w:val="20"/>
        </w:rPr>
        <w:tab/>
      </w:r>
      <w:r w:rsidRPr="009B585D">
        <w:rPr>
          <w:rFonts w:ascii="Calibri" w:eastAsia="Calibri" w:hAnsi="Calibri" w:cs="Arial"/>
          <w:i/>
          <w:sz w:val="20"/>
        </w:rPr>
        <w:tab/>
      </w:r>
      <w:r w:rsidR="0018321F" w:rsidRPr="009B585D">
        <w:rPr>
          <w:rFonts w:ascii="Calibri" w:eastAsia="Calibri" w:hAnsi="Calibri" w:cs="Arial"/>
          <w:i/>
          <w:sz w:val="20"/>
        </w:rPr>
        <w:t>Mme SEVES-QUERRE</w:t>
      </w:r>
      <w:r w:rsidRPr="009B585D">
        <w:rPr>
          <w:rFonts w:ascii="Calibri" w:eastAsia="Calibri" w:hAnsi="Calibri" w:cs="Arial"/>
          <w:i/>
          <w:sz w:val="20"/>
        </w:rPr>
        <w:t> </w:t>
      </w:r>
      <w:r w:rsidR="007F1885" w:rsidRPr="009B585D">
        <w:rPr>
          <w:rFonts w:ascii="Calibri" w:eastAsia="Calibri" w:hAnsi="Calibri" w:cs="Arial"/>
          <w:i/>
          <w:sz w:val="20"/>
        </w:rPr>
        <w:t>indique que les inscriptions au</w:t>
      </w:r>
      <w:r w:rsidR="0018321F" w:rsidRPr="009B585D">
        <w:rPr>
          <w:rFonts w:ascii="Calibri" w:eastAsia="Calibri" w:hAnsi="Calibri" w:cs="Arial"/>
          <w:i/>
          <w:sz w:val="20"/>
        </w:rPr>
        <w:t xml:space="preserve"> dispositif Argent de poche </w:t>
      </w:r>
      <w:r w:rsidR="007F1885" w:rsidRPr="009B585D">
        <w:rPr>
          <w:rFonts w:ascii="Calibri" w:eastAsia="Calibri" w:hAnsi="Calibri" w:cs="Arial"/>
          <w:i/>
          <w:sz w:val="20"/>
        </w:rPr>
        <w:t xml:space="preserve">sont faites au Ty’Up et souhaite que la démarche puisse également se faire en Mairie, certains jeunes ne fréquentant pas la structure </w:t>
      </w:r>
      <w:r w:rsidR="00A6672D">
        <w:rPr>
          <w:rFonts w:ascii="Calibri" w:eastAsia="Calibri" w:hAnsi="Calibri" w:cs="Arial"/>
          <w:i/>
          <w:sz w:val="20"/>
        </w:rPr>
        <w:t xml:space="preserve">et </w:t>
      </w:r>
      <w:r w:rsidR="007F1885" w:rsidRPr="009B585D">
        <w:rPr>
          <w:rFonts w:ascii="Calibri" w:eastAsia="Calibri" w:hAnsi="Calibri" w:cs="Arial"/>
          <w:i/>
          <w:sz w:val="20"/>
        </w:rPr>
        <w:t>ne souhait</w:t>
      </w:r>
      <w:r w:rsidR="00A6672D">
        <w:rPr>
          <w:rFonts w:ascii="Calibri" w:eastAsia="Calibri" w:hAnsi="Calibri" w:cs="Arial"/>
          <w:i/>
          <w:sz w:val="20"/>
        </w:rPr>
        <w:t>ent</w:t>
      </w:r>
      <w:r w:rsidR="007F1885" w:rsidRPr="009B585D">
        <w:rPr>
          <w:rFonts w:ascii="Calibri" w:eastAsia="Calibri" w:hAnsi="Calibri" w:cs="Arial"/>
          <w:i/>
          <w:sz w:val="20"/>
        </w:rPr>
        <w:t xml:space="preserve"> pas s’y rendre.</w:t>
      </w:r>
      <w:r w:rsidR="0018321F" w:rsidRPr="009B585D">
        <w:rPr>
          <w:rFonts w:ascii="Calibri" w:eastAsia="Calibri" w:hAnsi="Calibri" w:cs="Arial"/>
          <w:i/>
          <w:sz w:val="20"/>
        </w:rPr>
        <w:t xml:space="preserve"> </w:t>
      </w:r>
      <w:r w:rsidR="007F1885" w:rsidRPr="009B585D">
        <w:rPr>
          <w:rFonts w:ascii="Calibri" w:eastAsia="Calibri" w:hAnsi="Calibri" w:cs="Arial"/>
          <w:i/>
          <w:sz w:val="20"/>
        </w:rPr>
        <w:t xml:space="preserve">Ayant interrogé des collègues d’autres collectivités </w:t>
      </w:r>
      <w:r w:rsidR="00A6672D">
        <w:rPr>
          <w:rFonts w:ascii="Calibri" w:eastAsia="Calibri" w:hAnsi="Calibri" w:cs="Arial"/>
          <w:i/>
          <w:sz w:val="20"/>
        </w:rPr>
        <w:t>lors d’une formation avec des élus d’autres collectivités</w:t>
      </w:r>
      <w:r w:rsidR="007F1885" w:rsidRPr="009B585D">
        <w:rPr>
          <w:rFonts w:ascii="Calibri" w:eastAsia="Calibri" w:hAnsi="Calibri" w:cs="Arial"/>
          <w:i/>
          <w:sz w:val="20"/>
        </w:rPr>
        <w:t>, tous lui ont indiqué que les inscriptions se faisaient Mairie.</w:t>
      </w:r>
    </w:p>
    <w:p w:rsidR="0018321F" w:rsidRPr="009B585D" w:rsidRDefault="00C33110" w:rsidP="00C33110">
      <w:pPr>
        <w:tabs>
          <w:tab w:val="left" w:pos="567"/>
          <w:tab w:val="right" w:leader="dot" w:pos="8460"/>
        </w:tabs>
        <w:spacing w:after="0" w:line="240" w:lineRule="auto"/>
        <w:ind w:right="-142"/>
        <w:jc w:val="both"/>
        <w:rPr>
          <w:rFonts w:ascii="Calibri" w:eastAsia="Calibri" w:hAnsi="Calibri" w:cs="Arial"/>
          <w:i/>
          <w:sz w:val="20"/>
        </w:rPr>
      </w:pPr>
      <w:r w:rsidRPr="009B585D">
        <w:rPr>
          <w:rFonts w:ascii="Calibri" w:eastAsia="Calibri" w:hAnsi="Calibri" w:cs="Arial"/>
          <w:i/>
          <w:sz w:val="20"/>
        </w:rPr>
        <w:tab/>
      </w:r>
      <w:r w:rsidR="0018321F" w:rsidRPr="009B585D">
        <w:rPr>
          <w:rFonts w:ascii="Calibri" w:eastAsia="Calibri" w:hAnsi="Calibri" w:cs="Arial"/>
          <w:i/>
          <w:sz w:val="20"/>
        </w:rPr>
        <w:t>Mme LE MAIRE </w:t>
      </w:r>
      <w:r w:rsidR="007F1885" w:rsidRPr="009B585D">
        <w:rPr>
          <w:rFonts w:ascii="Calibri" w:eastAsia="Calibri" w:hAnsi="Calibri" w:cs="Arial"/>
          <w:i/>
          <w:sz w:val="20"/>
        </w:rPr>
        <w:t>acte de cette demande qui sera traitée avec la</w:t>
      </w:r>
      <w:r w:rsidR="0018321F" w:rsidRPr="009B585D">
        <w:rPr>
          <w:rFonts w:ascii="Calibri" w:eastAsia="Calibri" w:hAnsi="Calibri" w:cs="Arial"/>
          <w:i/>
          <w:sz w:val="20"/>
        </w:rPr>
        <w:t xml:space="preserve"> directrice du service Enfance Jeunesse</w:t>
      </w:r>
      <w:r w:rsidR="007F1885" w:rsidRPr="009B585D">
        <w:rPr>
          <w:rFonts w:ascii="Calibri" w:eastAsia="Calibri" w:hAnsi="Calibri" w:cs="Arial"/>
          <w:i/>
          <w:sz w:val="20"/>
        </w:rPr>
        <w:t xml:space="preserve"> en précisant que l’objectif attendu était </w:t>
      </w:r>
      <w:r w:rsidR="003B6C2E" w:rsidRPr="009B585D">
        <w:rPr>
          <w:rFonts w:ascii="Calibri" w:eastAsia="Calibri" w:hAnsi="Calibri" w:cs="Arial"/>
          <w:i/>
          <w:sz w:val="20"/>
        </w:rPr>
        <w:t>de favoriser l’accès à cet espace, permettre à des jeunes de découvrir le lieu, les activités, mais aussi de rencontrer et d’échanger.</w:t>
      </w:r>
    </w:p>
    <w:p w:rsidR="00C33110" w:rsidRPr="009B585D" w:rsidRDefault="00C33110" w:rsidP="00C33110">
      <w:pPr>
        <w:tabs>
          <w:tab w:val="left" w:pos="567"/>
          <w:tab w:val="right" w:leader="dot" w:pos="8460"/>
        </w:tabs>
        <w:spacing w:after="0" w:line="240" w:lineRule="auto"/>
        <w:ind w:right="-142"/>
        <w:jc w:val="both"/>
        <w:rPr>
          <w:rFonts w:ascii="Calibri" w:eastAsia="Calibri" w:hAnsi="Calibri" w:cs="Arial"/>
          <w:i/>
          <w:sz w:val="20"/>
        </w:rPr>
      </w:pPr>
      <w:r w:rsidRPr="009B585D">
        <w:rPr>
          <w:rFonts w:ascii="Calibri" w:eastAsia="Calibri" w:hAnsi="Calibri" w:cs="Arial"/>
          <w:i/>
          <w:sz w:val="20"/>
        </w:rPr>
        <w:tab/>
        <w:t>Mme SEVES-QUERRE </w:t>
      </w:r>
      <w:r w:rsidR="003B6C2E" w:rsidRPr="009B585D">
        <w:rPr>
          <w:rFonts w:ascii="Calibri" w:eastAsia="Calibri" w:hAnsi="Calibri" w:cs="Arial"/>
          <w:i/>
          <w:sz w:val="20"/>
        </w:rPr>
        <w:t>précise que c’est parce qu’ils connaissent la structure et ceux qui la fréquentent que certains jeunes ne veulent pas y aller.</w:t>
      </w:r>
    </w:p>
    <w:p w:rsidR="00C33110" w:rsidRPr="009B585D" w:rsidRDefault="00C33110" w:rsidP="00C33110">
      <w:pPr>
        <w:tabs>
          <w:tab w:val="left" w:pos="567"/>
          <w:tab w:val="right" w:leader="dot" w:pos="8460"/>
        </w:tabs>
        <w:spacing w:after="0" w:line="240" w:lineRule="auto"/>
        <w:ind w:right="-142"/>
        <w:jc w:val="both"/>
        <w:rPr>
          <w:rFonts w:ascii="Calibri" w:eastAsia="Calibri" w:hAnsi="Calibri" w:cs="Arial"/>
          <w:i/>
          <w:sz w:val="20"/>
        </w:rPr>
      </w:pPr>
      <w:r w:rsidRPr="009B585D">
        <w:rPr>
          <w:rFonts w:ascii="Calibri" w:eastAsia="Calibri" w:hAnsi="Calibri" w:cs="Arial"/>
          <w:i/>
          <w:sz w:val="20"/>
        </w:rPr>
        <w:tab/>
        <w:t>Mme le MAIRE </w:t>
      </w:r>
      <w:r w:rsidR="003B6C2E" w:rsidRPr="009B585D">
        <w:rPr>
          <w:rFonts w:ascii="Calibri" w:eastAsia="Calibri" w:hAnsi="Calibri" w:cs="Arial"/>
          <w:i/>
          <w:sz w:val="20"/>
        </w:rPr>
        <w:t xml:space="preserve">indique que </w:t>
      </w:r>
      <w:r w:rsidR="009B585D" w:rsidRPr="009B585D">
        <w:rPr>
          <w:rFonts w:ascii="Calibri" w:eastAsia="Calibri" w:hAnsi="Calibri" w:cs="Arial"/>
          <w:i/>
          <w:sz w:val="20"/>
        </w:rPr>
        <w:t xml:space="preserve">parmi </w:t>
      </w:r>
      <w:r w:rsidR="003B6C2E" w:rsidRPr="009B585D">
        <w:rPr>
          <w:rFonts w:ascii="Calibri" w:eastAsia="Calibri" w:hAnsi="Calibri" w:cs="Arial"/>
          <w:i/>
          <w:sz w:val="20"/>
        </w:rPr>
        <w:t xml:space="preserve">les jeunes inscrits au dispositif Argent de poche </w:t>
      </w:r>
      <w:r w:rsidR="009B585D" w:rsidRPr="009B585D">
        <w:rPr>
          <w:rFonts w:ascii="Calibri" w:eastAsia="Calibri" w:hAnsi="Calibri" w:cs="Arial"/>
          <w:i/>
          <w:sz w:val="20"/>
        </w:rPr>
        <w:t>tous n’adhèrent pas au Ty’Up, celui-ci bénéficiant pourtant d’une fréquentation assez intéressante.</w:t>
      </w:r>
    </w:p>
    <w:p w:rsidR="00C33110" w:rsidRPr="00B32F5E" w:rsidRDefault="00C33110" w:rsidP="00C33110">
      <w:pPr>
        <w:tabs>
          <w:tab w:val="left" w:pos="567"/>
          <w:tab w:val="right" w:leader="dot" w:pos="8460"/>
        </w:tabs>
        <w:spacing w:after="0" w:line="240" w:lineRule="auto"/>
        <w:ind w:right="-142"/>
        <w:jc w:val="both"/>
        <w:rPr>
          <w:rFonts w:ascii="Calibri" w:eastAsia="Calibri" w:hAnsi="Calibri" w:cs="Arial"/>
          <w:sz w:val="18"/>
        </w:rPr>
      </w:pPr>
    </w:p>
    <w:p w:rsidR="00C33110" w:rsidRPr="00C33110" w:rsidRDefault="00C33110" w:rsidP="00C33110">
      <w:pPr>
        <w:tabs>
          <w:tab w:val="left" w:pos="567"/>
          <w:tab w:val="right" w:leader="dot" w:pos="8460"/>
        </w:tabs>
        <w:spacing w:after="0" w:line="240" w:lineRule="auto"/>
        <w:ind w:right="-142"/>
        <w:jc w:val="both"/>
        <w:rPr>
          <w:rFonts w:ascii="Calibri" w:eastAsia="Calibri" w:hAnsi="Calibri" w:cs="Arial"/>
          <w:b/>
        </w:rPr>
      </w:pPr>
      <w:r w:rsidRPr="00C33110">
        <w:rPr>
          <w:rFonts w:ascii="Calibri" w:eastAsia="Calibri" w:hAnsi="Calibri" w:cs="Arial"/>
          <w:b/>
        </w:rPr>
        <w:t>2/ Dr</w:t>
      </w:r>
      <w:r w:rsidR="00C56DAE">
        <w:rPr>
          <w:rFonts w:ascii="Calibri" w:eastAsia="Calibri" w:hAnsi="Calibri" w:cs="Arial"/>
          <w:b/>
        </w:rPr>
        <w:t>oit de Préemption Urbain</w:t>
      </w:r>
    </w:p>
    <w:p w:rsidR="0018321F" w:rsidRPr="00A358A9" w:rsidRDefault="00C33110" w:rsidP="00E220DD">
      <w:pPr>
        <w:tabs>
          <w:tab w:val="left" w:pos="567"/>
          <w:tab w:val="right" w:leader="dot" w:pos="8460"/>
        </w:tabs>
        <w:spacing w:after="0" w:line="240" w:lineRule="auto"/>
        <w:ind w:right="-142"/>
        <w:jc w:val="both"/>
        <w:rPr>
          <w:rFonts w:ascii="Calibri" w:eastAsia="Calibri" w:hAnsi="Calibri" w:cs="Arial"/>
          <w:i/>
          <w:sz w:val="20"/>
        </w:rPr>
      </w:pPr>
      <w:r>
        <w:rPr>
          <w:rFonts w:ascii="Calibri" w:eastAsia="Calibri" w:hAnsi="Calibri" w:cs="Arial"/>
        </w:rPr>
        <w:tab/>
      </w:r>
      <w:r w:rsidR="00F07274">
        <w:rPr>
          <w:rFonts w:ascii="Calibri" w:eastAsia="Calibri" w:hAnsi="Calibri" w:cs="Arial"/>
          <w:i/>
          <w:sz w:val="20"/>
        </w:rPr>
        <w:t>M. L</w:t>
      </w:r>
      <w:r w:rsidR="00BD3EE8" w:rsidRPr="00A358A9">
        <w:rPr>
          <w:rFonts w:ascii="Calibri" w:eastAsia="Calibri" w:hAnsi="Calibri" w:cs="Arial"/>
          <w:i/>
          <w:sz w:val="20"/>
        </w:rPr>
        <w:t>ENFANT </w:t>
      </w:r>
      <w:r w:rsidR="009B585D" w:rsidRPr="00A358A9">
        <w:rPr>
          <w:rFonts w:ascii="Calibri" w:eastAsia="Calibri" w:hAnsi="Calibri" w:cs="Arial"/>
          <w:i/>
          <w:sz w:val="20"/>
        </w:rPr>
        <w:t>informe avoir noté au titre des décisions d</w:t>
      </w:r>
      <w:r w:rsidR="00A6672D">
        <w:rPr>
          <w:rFonts w:ascii="Calibri" w:eastAsia="Calibri" w:hAnsi="Calibri" w:cs="Arial"/>
          <w:i/>
          <w:sz w:val="20"/>
        </w:rPr>
        <w:t>u Maire, la renonciation de la M</w:t>
      </w:r>
      <w:r w:rsidR="009B585D" w:rsidRPr="00A358A9">
        <w:rPr>
          <w:rFonts w:ascii="Calibri" w:eastAsia="Calibri" w:hAnsi="Calibri" w:cs="Arial"/>
          <w:i/>
          <w:sz w:val="20"/>
        </w:rPr>
        <w:t xml:space="preserve">airie à préempter sur </w:t>
      </w:r>
      <w:r w:rsidR="00BD3EE8" w:rsidRPr="00A358A9">
        <w:rPr>
          <w:rFonts w:ascii="Calibri" w:eastAsia="Calibri" w:hAnsi="Calibri" w:cs="Arial"/>
          <w:i/>
          <w:sz w:val="20"/>
        </w:rPr>
        <w:t>deux par</w:t>
      </w:r>
      <w:r w:rsidR="00A6672D">
        <w:rPr>
          <w:rFonts w:ascii="Calibri" w:eastAsia="Calibri" w:hAnsi="Calibri" w:cs="Arial"/>
          <w:i/>
          <w:sz w:val="20"/>
        </w:rPr>
        <w:t>celles du Pâtis de la Fromière</w:t>
      </w:r>
      <w:r w:rsidR="009B585D" w:rsidRPr="00A358A9">
        <w:rPr>
          <w:rFonts w:ascii="Calibri" w:eastAsia="Calibri" w:hAnsi="Calibri" w:cs="Arial"/>
          <w:i/>
          <w:sz w:val="20"/>
        </w:rPr>
        <w:t xml:space="preserve"> de 2.649</w:t>
      </w:r>
      <w:r w:rsidR="00BD3EE8" w:rsidRPr="00A358A9">
        <w:rPr>
          <w:rFonts w:ascii="Calibri" w:eastAsia="Calibri" w:hAnsi="Calibri" w:cs="Arial"/>
          <w:i/>
          <w:sz w:val="20"/>
        </w:rPr>
        <w:t xml:space="preserve"> m² </w:t>
      </w:r>
      <w:r w:rsidR="00A358A9" w:rsidRPr="00A358A9">
        <w:rPr>
          <w:rFonts w:ascii="Calibri" w:eastAsia="Calibri" w:hAnsi="Calibri" w:cs="Arial"/>
          <w:i/>
          <w:sz w:val="20"/>
        </w:rPr>
        <w:t xml:space="preserve">et </w:t>
      </w:r>
      <w:r w:rsidR="00BD3EE8" w:rsidRPr="00A358A9">
        <w:rPr>
          <w:rFonts w:ascii="Calibri" w:eastAsia="Calibri" w:hAnsi="Calibri" w:cs="Arial"/>
          <w:i/>
          <w:sz w:val="20"/>
        </w:rPr>
        <w:t xml:space="preserve">1.622 m². </w:t>
      </w:r>
      <w:r w:rsidR="00E220DD" w:rsidRPr="00A358A9">
        <w:rPr>
          <w:rFonts w:ascii="Calibri" w:eastAsia="Calibri" w:hAnsi="Calibri" w:cs="Arial"/>
          <w:i/>
          <w:sz w:val="20"/>
        </w:rPr>
        <w:t>Il</w:t>
      </w:r>
      <w:r w:rsidR="009B585D" w:rsidRPr="00A358A9">
        <w:rPr>
          <w:rFonts w:ascii="Calibri" w:eastAsia="Calibri" w:hAnsi="Calibri" w:cs="Arial"/>
          <w:i/>
          <w:sz w:val="20"/>
        </w:rPr>
        <w:t xml:space="preserve"> s’interroge de la réflexion menée sur l’acquisition éventuelle de ce foncier </w:t>
      </w:r>
      <w:r w:rsidR="00F07274">
        <w:rPr>
          <w:rFonts w:ascii="Calibri" w:eastAsia="Calibri" w:hAnsi="Calibri" w:cs="Arial"/>
          <w:i/>
          <w:sz w:val="20"/>
        </w:rPr>
        <w:t>situé</w:t>
      </w:r>
      <w:r w:rsidR="00A358A9" w:rsidRPr="00A358A9">
        <w:rPr>
          <w:rFonts w:ascii="Calibri" w:eastAsia="Calibri" w:hAnsi="Calibri" w:cs="Arial"/>
          <w:i/>
          <w:sz w:val="20"/>
        </w:rPr>
        <w:t xml:space="preserve"> dans un </w:t>
      </w:r>
      <w:r w:rsidR="00E220DD" w:rsidRPr="00A358A9">
        <w:rPr>
          <w:rFonts w:ascii="Calibri" w:eastAsia="Calibri" w:hAnsi="Calibri" w:cs="Arial"/>
          <w:i/>
          <w:sz w:val="20"/>
        </w:rPr>
        <w:t xml:space="preserve">secteur </w:t>
      </w:r>
      <w:r w:rsidR="00A358A9" w:rsidRPr="00A358A9">
        <w:rPr>
          <w:rFonts w:ascii="Calibri" w:eastAsia="Calibri" w:hAnsi="Calibri" w:cs="Arial"/>
          <w:i/>
          <w:sz w:val="20"/>
        </w:rPr>
        <w:t>en</w:t>
      </w:r>
      <w:r w:rsidR="00F07274">
        <w:rPr>
          <w:rFonts w:ascii="Calibri" w:eastAsia="Calibri" w:hAnsi="Calibri" w:cs="Arial"/>
          <w:i/>
          <w:sz w:val="20"/>
        </w:rPr>
        <w:t xml:space="preserve"> mutation. </w:t>
      </w:r>
      <w:r w:rsidR="00E220DD" w:rsidRPr="00A358A9">
        <w:rPr>
          <w:rFonts w:ascii="Calibri" w:eastAsia="Calibri" w:hAnsi="Calibri" w:cs="Arial"/>
          <w:i/>
          <w:sz w:val="20"/>
        </w:rPr>
        <w:t xml:space="preserve">Sur un plan plus global, M. LENFANT estime qu’il </w:t>
      </w:r>
      <w:r w:rsidR="00C16F98" w:rsidRPr="00A358A9">
        <w:rPr>
          <w:rFonts w:ascii="Calibri" w:eastAsia="Calibri" w:hAnsi="Calibri" w:cs="Arial"/>
          <w:i/>
          <w:sz w:val="20"/>
        </w:rPr>
        <w:t>est important</w:t>
      </w:r>
      <w:r w:rsidR="00E220DD" w:rsidRPr="00A358A9">
        <w:rPr>
          <w:rFonts w:ascii="Calibri" w:eastAsia="Calibri" w:hAnsi="Calibri" w:cs="Arial"/>
          <w:i/>
          <w:sz w:val="20"/>
        </w:rPr>
        <w:t>, comme procédé dans d’autres collectivités, qu’une présentation systématique de projets</w:t>
      </w:r>
      <w:r w:rsidR="00C16F98" w:rsidRPr="00A358A9">
        <w:rPr>
          <w:rFonts w:ascii="Calibri" w:eastAsia="Calibri" w:hAnsi="Calibri" w:cs="Arial"/>
          <w:i/>
          <w:sz w:val="20"/>
        </w:rPr>
        <w:t xml:space="preserve"> </w:t>
      </w:r>
      <w:r w:rsidR="00E220DD" w:rsidRPr="00A358A9">
        <w:rPr>
          <w:rFonts w:ascii="Calibri" w:eastAsia="Calibri" w:hAnsi="Calibri" w:cs="Arial"/>
          <w:i/>
          <w:sz w:val="20"/>
        </w:rPr>
        <w:t>d’une certaine surface (au-delà de 1.500 m²) faisant</w:t>
      </w:r>
      <w:r w:rsidR="00C16F98" w:rsidRPr="00A358A9">
        <w:rPr>
          <w:rFonts w:ascii="Calibri" w:eastAsia="Calibri" w:hAnsi="Calibri" w:cs="Arial"/>
          <w:i/>
          <w:sz w:val="20"/>
        </w:rPr>
        <w:t xml:space="preserve"> </w:t>
      </w:r>
      <w:r w:rsidR="00E220DD" w:rsidRPr="00A358A9">
        <w:rPr>
          <w:rFonts w:ascii="Calibri" w:eastAsia="Calibri" w:hAnsi="Calibri" w:cs="Arial"/>
          <w:i/>
          <w:sz w:val="20"/>
        </w:rPr>
        <w:t xml:space="preserve">l’objet </w:t>
      </w:r>
      <w:r w:rsidR="00C16F98" w:rsidRPr="00A358A9">
        <w:rPr>
          <w:rFonts w:ascii="Calibri" w:eastAsia="Calibri" w:hAnsi="Calibri" w:cs="Arial"/>
          <w:i/>
          <w:sz w:val="20"/>
        </w:rPr>
        <w:t>d’un droit de préemption</w:t>
      </w:r>
      <w:r w:rsidR="00A358A9" w:rsidRPr="00A358A9">
        <w:rPr>
          <w:rFonts w:ascii="Calibri" w:eastAsia="Calibri" w:hAnsi="Calibri" w:cs="Arial"/>
          <w:i/>
          <w:sz w:val="20"/>
        </w:rPr>
        <w:t>,</w:t>
      </w:r>
      <w:r w:rsidR="00E220DD" w:rsidRPr="00A358A9">
        <w:rPr>
          <w:rFonts w:ascii="Calibri" w:eastAsia="Calibri" w:hAnsi="Calibri" w:cs="Arial"/>
          <w:i/>
          <w:sz w:val="20"/>
        </w:rPr>
        <w:t xml:space="preserve"> soit faite en commission.</w:t>
      </w:r>
    </w:p>
    <w:p w:rsidR="00C16F98" w:rsidRPr="00A358A9" w:rsidRDefault="00A6672D" w:rsidP="00C16F98">
      <w:pPr>
        <w:tabs>
          <w:tab w:val="left" w:pos="567"/>
          <w:tab w:val="right" w:leader="dot" w:pos="8460"/>
        </w:tabs>
        <w:spacing w:after="0" w:line="240" w:lineRule="auto"/>
        <w:ind w:right="-142"/>
        <w:jc w:val="both"/>
        <w:rPr>
          <w:rFonts w:ascii="Calibri" w:eastAsia="Calibri" w:hAnsi="Calibri" w:cs="Arial"/>
          <w:i/>
          <w:sz w:val="20"/>
        </w:rPr>
      </w:pPr>
      <w:r>
        <w:rPr>
          <w:rFonts w:ascii="Calibri" w:eastAsia="Calibri" w:hAnsi="Calibri" w:cs="Arial"/>
          <w:i/>
          <w:sz w:val="20"/>
        </w:rPr>
        <w:tab/>
        <w:t>Mme LE MAIRE c</w:t>
      </w:r>
      <w:r w:rsidR="00A358A9" w:rsidRPr="00A358A9">
        <w:rPr>
          <w:rFonts w:ascii="Calibri" w:eastAsia="Calibri" w:hAnsi="Calibri" w:cs="Arial"/>
          <w:i/>
          <w:sz w:val="20"/>
        </w:rPr>
        <w:t>onfirme l’étude du dossier par les services et la nécessité de tenir compte dans l’étude, de nombreux éléments et facteurs, tels le prix, la situation, la disposition du terrain, etc.</w:t>
      </w:r>
    </w:p>
    <w:p w:rsidR="00C16F98" w:rsidRPr="00B32F5E" w:rsidRDefault="00C16F98" w:rsidP="00C16F98">
      <w:pPr>
        <w:tabs>
          <w:tab w:val="left" w:pos="567"/>
          <w:tab w:val="right" w:leader="dot" w:pos="8460"/>
        </w:tabs>
        <w:spacing w:after="0" w:line="240" w:lineRule="auto"/>
        <w:ind w:right="-142"/>
        <w:jc w:val="both"/>
        <w:rPr>
          <w:rFonts w:ascii="Calibri" w:eastAsia="Calibri" w:hAnsi="Calibri" w:cs="Arial"/>
          <w:sz w:val="18"/>
        </w:rPr>
      </w:pPr>
    </w:p>
    <w:p w:rsidR="00C16F98" w:rsidRPr="007300E3" w:rsidRDefault="00C56DAE" w:rsidP="00C16F98">
      <w:pPr>
        <w:tabs>
          <w:tab w:val="left" w:pos="567"/>
          <w:tab w:val="right" w:leader="dot" w:pos="8460"/>
        </w:tabs>
        <w:spacing w:after="0" w:line="240" w:lineRule="auto"/>
        <w:ind w:right="-142"/>
        <w:jc w:val="both"/>
        <w:rPr>
          <w:rFonts w:ascii="Calibri" w:eastAsia="Calibri" w:hAnsi="Calibri" w:cs="Arial"/>
          <w:b/>
        </w:rPr>
      </w:pPr>
      <w:r>
        <w:rPr>
          <w:rFonts w:ascii="Calibri" w:eastAsia="Calibri" w:hAnsi="Calibri" w:cs="Arial"/>
          <w:b/>
        </w:rPr>
        <w:t xml:space="preserve">3/ Mutuelle </w:t>
      </w:r>
    </w:p>
    <w:p w:rsidR="00B32F5E" w:rsidRDefault="00C16F98" w:rsidP="00C16F98">
      <w:pPr>
        <w:tabs>
          <w:tab w:val="left" w:pos="567"/>
          <w:tab w:val="right" w:leader="dot" w:pos="8460"/>
        </w:tabs>
        <w:spacing w:after="0" w:line="240" w:lineRule="auto"/>
        <w:ind w:right="-142"/>
        <w:jc w:val="both"/>
        <w:rPr>
          <w:rFonts w:ascii="Calibri" w:eastAsia="Calibri" w:hAnsi="Calibri" w:cs="Arial"/>
          <w:i/>
          <w:sz w:val="20"/>
        </w:rPr>
      </w:pPr>
      <w:r>
        <w:rPr>
          <w:rFonts w:ascii="Calibri" w:eastAsia="Calibri" w:hAnsi="Calibri" w:cs="Arial"/>
        </w:rPr>
        <w:tab/>
      </w:r>
      <w:r w:rsidRPr="001C1B11">
        <w:rPr>
          <w:rFonts w:ascii="Calibri" w:eastAsia="Calibri" w:hAnsi="Calibri" w:cs="Arial"/>
          <w:i/>
          <w:sz w:val="20"/>
        </w:rPr>
        <w:t>M. HUBERT</w:t>
      </w:r>
      <w:r w:rsidR="00501FE4" w:rsidRPr="001C1B11">
        <w:rPr>
          <w:rFonts w:ascii="Calibri" w:eastAsia="Calibri" w:hAnsi="Calibri" w:cs="Arial"/>
          <w:i/>
          <w:sz w:val="20"/>
        </w:rPr>
        <w:t xml:space="preserve"> informe de l’action menée par l’association </w:t>
      </w:r>
      <w:r w:rsidR="00A6672D" w:rsidRPr="001C1B11">
        <w:rPr>
          <w:rFonts w:ascii="Calibri" w:eastAsia="Calibri" w:hAnsi="Calibri" w:cs="Arial"/>
          <w:i/>
          <w:sz w:val="20"/>
        </w:rPr>
        <w:t xml:space="preserve">NOYAL SOLIDARITE </w:t>
      </w:r>
      <w:r w:rsidR="00501FE4" w:rsidRPr="001C1B11">
        <w:rPr>
          <w:rFonts w:ascii="Calibri" w:eastAsia="Calibri" w:hAnsi="Calibri" w:cs="Arial"/>
          <w:i/>
          <w:sz w:val="20"/>
        </w:rPr>
        <w:t xml:space="preserve">pour mettre en place une </w:t>
      </w:r>
      <w:r w:rsidR="00A6672D">
        <w:rPr>
          <w:rFonts w:ascii="Calibri" w:eastAsia="Calibri" w:hAnsi="Calibri" w:cs="Arial"/>
          <w:i/>
          <w:sz w:val="20"/>
        </w:rPr>
        <w:t>« </w:t>
      </w:r>
      <w:r w:rsidR="00A6672D" w:rsidRPr="001C1B11">
        <w:rPr>
          <w:rFonts w:ascii="Calibri" w:eastAsia="Calibri" w:hAnsi="Calibri" w:cs="Arial"/>
          <w:i/>
          <w:sz w:val="20"/>
        </w:rPr>
        <w:t>MUTUELLE DE VILLAGE</w:t>
      </w:r>
      <w:r w:rsidR="00A6672D">
        <w:rPr>
          <w:rFonts w:ascii="Calibri" w:eastAsia="Calibri" w:hAnsi="Calibri" w:cs="Arial"/>
          <w:i/>
          <w:sz w:val="20"/>
        </w:rPr>
        <w:t> »</w:t>
      </w:r>
      <w:r w:rsidR="00A6672D" w:rsidRPr="001C1B11">
        <w:rPr>
          <w:rFonts w:ascii="Calibri" w:eastAsia="Calibri" w:hAnsi="Calibri" w:cs="Arial"/>
          <w:i/>
          <w:sz w:val="20"/>
        </w:rPr>
        <w:t xml:space="preserve"> </w:t>
      </w:r>
      <w:r w:rsidR="00501FE4" w:rsidRPr="001C1B11">
        <w:rPr>
          <w:rFonts w:ascii="Calibri" w:eastAsia="Calibri" w:hAnsi="Calibri" w:cs="Arial"/>
          <w:i/>
          <w:sz w:val="20"/>
        </w:rPr>
        <w:t>dont l’objectif</w:t>
      </w:r>
      <w:r w:rsidRPr="001C1B11">
        <w:rPr>
          <w:rFonts w:ascii="Calibri" w:eastAsia="Calibri" w:hAnsi="Calibri" w:cs="Arial"/>
          <w:i/>
          <w:sz w:val="20"/>
        </w:rPr>
        <w:t xml:space="preserve"> est de donner du pouvoir d’achat et d’assurer les personnes qui ne le </w:t>
      </w:r>
      <w:r w:rsidRPr="001C1B11">
        <w:rPr>
          <w:rFonts w:ascii="Calibri" w:eastAsia="Calibri" w:hAnsi="Calibri" w:cs="Arial"/>
          <w:i/>
          <w:sz w:val="20"/>
        </w:rPr>
        <w:lastRenderedPageBreak/>
        <w:t xml:space="preserve">seraient pas. </w:t>
      </w:r>
      <w:r w:rsidR="001C1B11" w:rsidRPr="001C1B11">
        <w:rPr>
          <w:rFonts w:ascii="Calibri" w:eastAsia="Calibri" w:hAnsi="Calibri" w:cs="Arial"/>
          <w:i/>
          <w:sz w:val="20"/>
        </w:rPr>
        <w:t xml:space="preserve">Si les salariés sont logiquement couverts par une mutuelle d’entreprise, les retraités, les travailleurs indépendants, assistants familiaux et autres, ne sont pas forcément couverts ou pas en capacité à négocier leurs contrats. </w:t>
      </w:r>
      <w:r w:rsidR="00501FE4" w:rsidRPr="001C1B11">
        <w:rPr>
          <w:rFonts w:ascii="Calibri" w:eastAsia="Calibri" w:hAnsi="Calibri" w:cs="Arial"/>
          <w:i/>
          <w:sz w:val="20"/>
        </w:rPr>
        <w:t>Une consultation a été lancée auprès des habitants via un questionnaire auquel 300 personnes ou familles ont répondu</w:t>
      </w:r>
      <w:r w:rsidR="001466FD" w:rsidRPr="001C1B11">
        <w:rPr>
          <w:rFonts w:ascii="Calibri" w:eastAsia="Calibri" w:hAnsi="Calibri" w:cs="Arial"/>
          <w:i/>
          <w:sz w:val="20"/>
        </w:rPr>
        <w:t xml:space="preserve">. </w:t>
      </w:r>
    </w:p>
    <w:p w:rsidR="002F25C3" w:rsidRDefault="001C1B11" w:rsidP="00C16F98">
      <w:pPr>
        <w:tabs>
          <w:tab w:val="left" w:pos="567"/>
          <w:tab w:val="right" w:leader="dot" w:pos="8460"/>
        </w:tabs>
        <w:spacing w:after="0" w:line="240" w:lineRule="auto"/>
        <w:ind w:right="-142"/>
        <w:jc w:val="both"/>
        <w:rPr>
          <w:rFonts w:ascii="Calibri" w:eastAsia="Calibri" w:hAnsi="Calibri" w:cs="Arial"/>
          <w:i/>
          <w:sz w:val="20"/>
        </w:rPr>
      </w:pPr>
      <w:r w:rsidRPr="001C1B11">
        <w:rPr>
          <w:rFonts w:ascii="Calibri" w:eastAsia="Calibri" w:hAnsi="Calibri" w:cs="Arial"/>
          <w:i/>
          <w:sz w:val="20"/>
        </w:rPr>
        <w:t>L’analyse</w:t>
      </w:r>
      <w:r w:rsidR="00501FE4" w:rsidRPr="001C1B11">
        <w:rPr>
          <w:rFonts w:ascii="Calibri" w:eastAsia="Calibri" w:hAnsi="Calibri" w:cs="Arial"/>
          <w:i/>
          <w:sz w:val="20"/>
        </w:rPr>
        <w:t xml:space="preserve"> </w:t>
      </w:r>
      <w:r w:rsidR="00532079" w:rsidRPr="001C1B11">
        <w:rPr>
          <w:rFonts w:ascii="Calibri" w:eastAsia="Calibri" w:hAnsi="Calibri" w:cs="Arial"/>
          <w:i/>
          <w:sz w:val="20"/>
        </w:rPr>
        <w:t xml:space="preserve">a permis de montrer l’attente des habitants </w:t>
      </w:r>
      <w:r w:rsidRPr="001C1B11">
        <w:rPr>
          <w:rFonts w:ascii="Calibri" w:eastAsia="Calibri" w:hAnsi="Calibri" w:cs="Arial"/>
          <w:i/>
          <w:sz w:val="20"/>
        </w:rPr>
        <w:t>et la pertinence de ce projet</w:t>
      </w:r>
      <w:r w:rsidR="00614F0E" w:rsidRPr="001C1B11">
        <w:rPr>
          <w:rFonts w:ascii="Calibri" w:eastAsia="Calibri" w:hAnsi="Calibri" w:cs="Arial"/>
          <w:i/>
          <w:sz w:val="20"/>
        </w:rPr>
        <w:t xml:space="preserve">. </w:t>
      </w:r>
      <w:r w:rsidR="00532079" w:rsidRPr="001C1B11">
        <w:rPr>
          <w:rFonts w:ascii="Calibri" w:eastAsia="Calibri" w:hAnsi="Calibri" w:cs="Arial"/>
          <w:i/>
          <w:sz w:val="20"/>
        </w:rPr>
        <w:t xml:space="preserve">Plusieurs prestataires ont été sélectionnés en privilégiant la proximité et le contact direct (exclusion de toutes mutuelles utilisant des </w:t>
      </w:r>
      <w:r w:rsidR="001466FD" w:rsidRPr="001C1B11">
        <w:rPr>
          <w:rFonts w:ascii="Calibri" w:eastAsia="Calibri" w:hAnsi="Calibri" w:cs="Arial"/>
          <w:i/>
          <w:sz w:val="20"/>
        </w:rPr>
        <w:t>plateformes</w:t>
      </w:r>
      <w:r w:rsidR="00A67011" w:rsidRPr="001C1B11">
        <w:rPr>
          <w:rFonts w:ascii="Calibri" w:eastAsia="Calibri" w:hAnsi="Calibri" w:cs="Arial"/>
          <w:i/>
          <w:sz w:val="20"/>
        </w:rPr>
        <w:t xml:space="preserve"> avec serveurs vocaux</w:t>
      </w:r>
      <w:r w:rsidR="00532079" w:rsidRPr="001C1B11">
        <w:rPr>
          <w:rFonts w:ascii="Calibri" w:eastAsia="Calibri" w:hAnsi="Calibri" w:cs="Arial"/>
          <w:i/>
          <w:sz w:val="20"/>
        </w:rPr>
        <w:t>)</w:t>
      </w:r>
      <w:r w:rsidR="00614F0E" w:rsidRPr="001C1B11">
        <w:rPr>
          <w:rFonts w:ascii="Calibri" w:eastAsia="Calibri" w:hAnsi="Calibri" w:cs="Arial"/>
          <w:i/>
          <w:sz w:val="20"/>
        </w:rPr>
        <w:t xml:space="preserve">. </w:t>
      </w:r>
      <w:r w:rsidR="00532079" w:rsidRPr="001C1B11">
        <w:rPr>
          <w:rFonts w:ascii="Calibri" w:eastAsia="Calibri" w:hAnsi="Calibri" w:cs="Arial"/>
          <w:i/>
          <w:sz w:val="20"/>
        </w:rPr>
        <w:t xml:space="preserve">Deux mutuelles </w:t>
      </w:r>
      <w:r w:rsidR="00A67011" w:rsidRPr="001C1B11">
        <w:rPr>
          <w:rFonts w:ascii="Calibri" w:eastAsia="Calibri" w:hAnsi="Calibri" w:cs="Arial"/>
          <w:i/>
          <w:sz w:val="20"/>
        </w:rPr>
        <w:t>très complémentaires</w:t>
      </w:r>
      <w:r w:rsidR="00532079" w:rsidRPr="001C1B11">
        <w:rPr>
          <w:rFonts w:ascii="Calibri" w:eastAsia="Calibri" w:hAnsi="Calibri" w:cs="Arial"/>
          <w:i/>
          <w:sz w:val="20"/>
        </w:rPr>
        <w:t xml:space="preserve"> répondant aux différentes attentes ont été sélectionnées</w:t>
      </w:r>
      <w:r w:rsidR="00B32F5E">
        <w:rPr>
          <w:rFonts w:ascii="Calibri" w:eastAsia="Calibri" w:hAnsi="Calibri" w:cs="Arial"/>
          <w:i/>
          <w:sz w:val="20"/>
        </w:rPr>
        <w:t xml:space="preserve"> et ont pu présenter leurs produits et conditions lors de réunions d’informations.</w:t>
      </w:r>
      <w:r w:rsidR="00532079" w:rsidRPr="001C1B11">
        <w:rPr>
          <w:rFonts w:ascii="Calibri" w:eastAsia="Calibri" w:hAnsi="Calibri" w:cs="Arial"/>
          <w:i/>
          <w:sz w:val="20"/>
        </w:rPr>
        <w:t xml:space="preserve"> Les personnes intéressées </w:t>
      </w:r>
      <w:r w:rsidR="002F25C3">
        <w:rPr>
          <w:rFonts w:ascii="Calibri" w:eastAsia="Calibri" w:hAnsi="Calibri" w:cs="Arial"/>
          <w:i/>
          <w:sz w:val="20"/>
        </w:rPr>
        <w:t>prennent</w:t>
      </w:r>
      <w:r w:rsidR="00532079" w:rsidRPr="001C1B11">
        <w:rPr>
          <w:rFonts w:ascii="Calibri" w:eastAsia="Calibri" w:hAnsi="Calibri" w:cs="Arial"/>
          <w:i/>
          <w:sz w:val="20"/>
        </w:rPr>
        <w:t xml:space="preserve"> contact avec les référents de ces organismes pour définir précisément leurs besoins et valider leur contrat en bénéficiant </w:t>
      </w:r>
      <w:r w:rsidRPr="001C1B11">
        <w:rPr>
          <w:rFonts w:ascii="Calibri" w:eastAsia="Calibri" w:hAnsi="Calibri" w:cs="Arial"/>
          <w:i/>
          <w:sz w:val="20"/>
        </w:rPr>
        <w:t xml:space="preserve">du tarif </w:t>
      </w:r>
      <w:r w:rsidR="002F25C3">
        <w:rPr>
          <w:rFonts w:ascii="Calibri" w:eastAsia="Calibri" w:hAnsi="Calibri" w:cs="Arial"/>
          <w:i/>
          <w:sz w:val="20"/>
        </w:rPr>
        <w:t xml:space="preserve">préférentiel </w:t>
      </w:r>
      <w:r w:rsidRPr="001C1B11">
        <w:rPr>
          <w:rFonts w:ascii="Calibri" w:eastAsia="Calibri" w:hAnsi="Calibri" w:cs="Arial"/>
          <w:i/>
          <w:sz w:val="20"/>
        </w:rPr>
        <w:t>de mutuelle de groupe</w:t>
      </w:r>
      <w:r w:rsidR="002F25C3">
        <w:rPr>
          <w:rFonts w:ascii="Calibri" w:eastAsia="Calibri" w:hAnsi="Calibri" w:cs="Arial"/>
          <w:i/>
          <w:sz w:val="20"/>
        </w:rPr>
        <w:t>.</w:t>
      </w:r>
    </w:p>
    <w:p w:rsidR="001C1B11" w:rsidRPr="00B32F5E" w:rsidRDefault="002F25C3" w:rsidP="00C16F98">
      <w:pPr>
        <w:tabs>
          <w:tab w:val="left" w:pos="567"/>
          <w:tab w:val="right" w:leader="dot" w:pos="8460"/>
        </w:tabs>
        <w:spacing w:after="0" w:line="240" w:lineRule="auto"/>
        <w:ind w:right="-142"/>
        <w:jc w:val="both"/>
        <w:rPr>
          <w:rFonts w:ascii="Calibri" w:eastAsia="Calibri" w:hAnsi="Calibri" w:cs="Arial"/>
          <w:i/>
          <w:sz w:val="20"/>
        </w:rPr>
      </w:pPr>
      <w:r>
        <w:rPr>
          <w:rFonts w:ascii="Calibri" w:eastAsia="Calibri" w:hAnsi="Calibri" w:cs="Arial"/>
          <w:i/>
          <w:sz w:val="20"/>
        </w:rPr>
        <w:tab/>
      </w:r>
      <w:r w:rsidR="001C1B11" w:rsidRPr="00B32F5E">
        <w:rPr>
          <w:rFonts w:ascii="Calibri" w:eastAsia="Calibri" w:hAnsi="Calibri" w:cs="Arial"/>
          <w:i/>
          <w:sz w:val="20"/>
        </w:rPr>
        <w:t xml:space="preserve">M. FOUCHER, </w:t>
      </w:r>
      <w:r w:rsidR="00A6672D">
        <w:rPr>
          <w:rFonts w:ascii="Calibri" w:eastAsia="Calibri" w:hAnsi="Calibri" w:cs="Arial"/>
          <w:i/>
          <w:sz w:val="20"/>
        </w:rPr>
        <w:t>tout en soulignant l’intérêt du service proposé</w:t>
      </w:r>
      <w:r w:rsidR="00614F0E" w:rsidRPr="00B32F5E">
        <w:rPr>
          <w:rFonts w:ascii="Calibri" w:eastAsia="Calibri" w:hAnsi="Calibri" w:cs="Arial"/>
          <w:i/>
          <w:sz w:val="20"/>
        </w:rPr>
        <w:t xml:space="preserve">, </w:t>
      </w:r>
      <w:r w:rsidR="001C1B11" w:rsidRPr="00B32F5E">
        <w:rPr>
          <w:rFonts w:ascii="Calibri" w:eastAsia="Calibri" w:hAnsi="Calibri" w:cs="Arial"/>
          <w:i/>
          <w:sz w:val="20"/>
        </w:rPr>
        <w:t xml:space="preserve">s’interroge de la prise en charge de ce dossier par une association plutôt que par le CCAS comme dans </w:t>
      </w:r>
      <w:r w:rsidR="00614F0E" w:rsidRPr="00B32F5E">
        <w:rPr>
          <w:rFonts w:ascii="Calibri" w:eastAsia="Calibri" w:hAnsi="Calibri" w:cs="Arial"/>
          <w:i/>
          <w:sz w:val="20"/>
        </w:rPr>
        <w:t>la plupart des communes</w:t>
      </w:r>
      <w:r w:rsidR="001C1B11" w:rsidRPr="00B32F5E">
        <w:rPr>
          <w:rFonts w:ascii="Calibri" w:eastAsia="Calibri" w:hAnsi="Calibri" w:cs="Arial"/>
          <w:i/>
          <w:sz w:val="20"/>
        </w:rPr>
        <w:t>.</w:t>
      </w:r>
    </w:p>
    <w:p w:rsidR="00614F0E" w:rsidRPr="00B32F5E" w:rsidRDefault="00614F0E" w:rsidP="00C16F98">
      <w:pPr>
        <w:tabs>
          <w:tab w:val="left" w:pos="567"/>
          <w:tab w:val="right" w:leader="dot" w:pos="8460"/>
        </w:tabs>
        <w:spacing w:after="0" w:line="240" w:lineRule="auto"/>
        <w:ind w:right="-142"/>
        <w:jc w:val="both"/>
        <w:rPr>
          <w:rFonts w:ascii="Calibri" w:eastAsia="Calibri" w:hAnsi="Calibri" w:cs="Arial"/>
          <w:i/>
          <w:sz w:val="20"/>
        </w:rPr>
      </w:pPr>
      <w:r w:rsidRPr="00B32F5E">
        <w:rPr>
          <w:rFonts w:ascii="Calibri" w:eastAsia="Calibri" w:hAnsi="Calibri" w:cs="Arial"/>
          <w:i/>
          <w:sz w:val="20"/>
        </w:rPr>
        <w:tab/>
      </w:r>
      <w:r w:rsidR="00B32F5E" w:rsidRPr="00B32F5E">
        <w:rPr>
          <w:rFonts w:ascii="Calibri" w:eastAsia="Calibri" w:hAnsi="Calibri" w:cs="Arial"/>
          <w:i/>
          <w:sz w:val="20"/>
        </w:rPr>
        <w:tab/>
        <w:t xml:space="preserve">Mme LE MAIRE indique que l’association est à l’initiative de ce beau projet et il semblait intéressant de traiter ce dossier de façon indépendante de la collectivité. </w:t>
      </w:r>
    </w:p>
    <w:p w:rsidR="00A937E2" w:rsidRDefault="00A937E2" w:rsidP="00A937E2">
      <w:pPr>
        <w:tabs>
          <w:tab w:val="left" w:pos="567"/>
          <w:tab w:val="right" w:leader="dot" w:pos="8460"/>
        </w:tabs>
        <w:spacing w:after="0" w:line="240" w:lineRule="auto"/>
        <w:ind w:right="-142"/>
        <w:jc w:val="both"/>
        <w:rPr>
          <w:rFonts w:ascii="Calibri" w:eastAsia="Calibri" w:hAnsi="Calibri" w:cs="Arial"/>
        </w:rPr>
      </w:pPr>
    </w:p>
    <w:p w:rsidR="00A937E2" w:rsidRDefault="007300E3" w:rsidP="00A937E2">
      <w:pPr>
        <w:tabs>
          <w:tab w:val="left" w:pos="567"/>
          <w:tab w:val="right" w:leader="dot" w:pos="8460"/>
        </w:tabs>
        <w:spacing w:after="0" w:line="240" w:lineRule="auto"/>
        <w:ind w:right="-142"/>
        <w:jc w:val="both"/>
        <w:rPr>
          <w:rFonts w:ascii="Calibri" w:eastAsia="Calibri" w:hAnsi="Calibri" w:cs="Arial"/>
        </w:rPr>
      </w:pPr>
      <w:r>
        <w:rPr>
          <w:rFonts w:ascii="Calibri" w:eastAsia="Calibri" w:hAnsi="Calibri" w:cs="Arial"/>
          <w:b/>
        </w:rPr>
        <w:t xml:space="preserve">4/ Permanence des </w:t>
      </w:r>
      <w:r w:rsidR="00A937E2" w:rsidRPr="007300E3">
        <w:rPr>
          <w:rFonts w:ascii="Calibri" w:eastAsia="Calibri" w:hAnsi="Calibri" w:cs="Arial"/>
          <w:b/>
        </w:rPr>
        <w:t>impôts</w:t>
      </w:r>
    </w:p>
    <w:p w:rsidR="002F25C3" w:rsidRPr="00D631DD" w:rsidRDefault="00A937E2" w:rsidP="00A937E2">
      <w:pPr>
        <w:tabs>
          <w:tab w:val="left" w:pos="567"/>
          <w:tab w:val="right" w:leader="dot" w:pos="8460"/>
        </w:tabs>
        <w:spacing w:after="0" w:line="240" w:lineRule="auto"/>
        <w:ind w:right="-142"/>
        <w:jc w:val="both"/>
        <w:rPr>
          <w:rFonts w:ascii="Calibri" w:eastAsia="Calibri" w:hAnsi="Calibri" w:cs="Arial"/>
          <w:i/>
          <w:sz w:val="20"/>
        </w:rPr>
      </w:pPr>
      <w:r w:rsidRPr="00D631DD">
        <w:rPr>
          <w:rFonts w:ascii="Calibri" w:eastAsia="Calibri" w:hAnsi="Calibri" w:cs="Arial"/>
          <w:i/>
          <w:sz w:val="20"/>
        </w:rPr>
        <w:tab/>
        <w:t>Mme LE MAIRE </w:t>
      </w:r>
      <w:r w:rsidR="002F25C3" w:rsidRPr="00D631DD">
        <w:rPr>
          <w:rFonts w:ascii="Calibri" w:eastAsia="Calibri" w:hAnsi="Calibri" w:cs="Arial"/>
          <w:i/>
          <w:sz w:val="20"/>
        </w:rPr>
        <w:t xml:space="preserve">informe de la modification du </w:t>
      </w:r>
      <w:r w:rsidRPr="00D631DD">
        <w:rPr>
          <w:rFonts w:ascii="Calibri" w:eastAsia="Calibri" w:hAnsi="Calibri" w:cs="Arial"/>
          <w:i/>
          <w:sz w:val="20"/>
        </w:rPr>
        <w:t xml:space="preserve">service des impôts dans sa relation aux usagers. </w:t>
      </w:r>
      <w:r w:rsidR="002F25C3" w:rsidRPr="00D631DD">
        <w:rPr>
          <w:rFonts w:ascii="Calibri" w:eastAsia="Calibri" w:hAnsi="Calibri" w:cs="Arial"/>
          <w:i/>
          <w:sz w:val="20"/>
        </w:rPr>
        <w:t xml:space="preserve">Ainsi, la </w:t>
      </w:r>
      <w:r w:rsidR="00A6672D">
        <w:rPr>
          <w:rFonts w:ascii="Calibri" w:eastAsia="Calibri" w:hAnsi="Calibri" w:cs="Arial"/>
          <w:i/>
          <w:sz w:val="20"/>
        </w:rPr>
        <w:t>permanence annuelle réalisée en M</w:t>
      </w:r>
      <w:r w:rsidR="002F25C3" w:rsidRPr="00D631DD">
        <w:rPr>
          <w:rFonts w:ascii="Calibri" w:eastAsia="Calibri" w:hAnsi="Calibri" w:cs="Arial"/>
          <w:i/>
          <w:sz w:val="20"/>
        </w:rPr>
        <w:t xml:space="preserve">airie par les agents des impôts sur </w:t>
      </w:r>
      <w:r w:rsidR="00C56DAE">
        <w:rPr>
          <w:rFonts w:ascii="Calibri" w:eastAsia="Calibri" w:hAnsi="Calibri" w:cs="Arial"/>
          <w:i/>
          <w:sz w:val="20"/>
        </w:rPr>
        <w:t>la plupart des</w:t>
      </w:r>
      <w:r w:rsidR="002F25C3" w:rsidRPr="00D631DD">
        <w:rPr>
          <w:rFonts w:ascii="Calibri" w:eastAsia="Calibri" w:hAnsi="Calibri" w:cs="Arial"/>
          <w:i/>
          <w:sz w:val="20"/>
        </w:rPr>
        <w:t xml:space="preserve"> communes d’Ille-et-Vilaine en période de déclaration des revenus, ne sera plus assurée. Cette permanence était </w:t>
      </w:r>
      <w:r w:rsidR="004927D3">
        <w:rPr>
          <w:rFonts w:ascii="Calibri" w:eastAsia="Calibri" w:hAnsi="Calibri" w:cs="Arial"/>
          <w:i/>
          <w:sz w:val="20"/>
        </w:rPr>
        <w:t xml:space="preserve">pourtant </w:t>
      </w:r>
      <w:r w:rsidR="002F25C3" w:rsidRPr="00D631DD">
        <w:rPr>
          <w:rFonts w:ascii="Calibri" w:eastAsia="Calibri" w:hAnsi="Calibri" w:cs="Arial"/>
          <w:i/>
          <w:sz w:val="20"/>
        </w:rPr>
        <w:t>très attendue des administrés qui devront désormais prendre rendez-vous avec le centre des impô</w:t>
      </w:r>
      <w:r w:rsidR="00FB3B19" w:rsidRPr="00D631DD">
        <w:rPr>
          <w:rFonts w:ascii="Calibri" w:eastAsia="Calibri" w:hAnsi="Calibri" w:cs="Arial"/>
          <w:i/>
          <w:sz w:val="20"/>
        </w:rPr>
        <w:t xml:space="preserve">ts. </w:t>
      </w:r>
      <w:r w:rsidR="004927D3">
        <w:rPr>
          <w:rFonts w:ascii="Calibri" w:eastAsia="Calibri" w:hAnsi="Calibri" w:cs="Arial"/>
          <w:i/>
          <w:sz w:val="20"/>
        </w:rPr>
        <w:t xml:space="preserve">Si </w:t>
      </w:r>
      <w:r w:rsidR="00FB3B19" w:rsidRPr="00D631DD">
        <w:rPr>
          <w:rFonts w:ascii="Calibri" w:eastAsia="Calibri" w:hAnsi="Calibri" w:cs="Arial"/>
          <w:i/>
          <w:sz w:val="20"/>
        </w:rPr>
        <w:t xml:space="preserve">la déclaration en ligne </w:t>
      </w:r>
      <w:r w:rsidR="004927D3">
        <w:rPr>
          <w:rFonts w:ascii="Calibri" w:eastAsia="Calibri" w:hAnsi="Calibri" w:cs="Arial"/>
          <w:i/>
          <w:sz w:val="20"/>
        </w:rPr>
        <w:t>s’est beaucoup développée, elle n</w:t>
      </w:r>
      <w:r w:rsidR="00FB3B19" w:rsidRPr="00D631DD">
        <w:rPr>
          <w:rFonts w:ascii="Calibri" w:eastAsia="Calibri" w:hAnsi="Calibri" w:cs="Arial"/>
          <w:i/>
          <w:sz w:val="20"/>
        </w:rPr>
        <w:t xml:space="preserve">’est </w:t>
      </w:r>
      <w:r w:rsidR="004927D3">
        <w:rPr>
          <w:rFonts w:ascii="Calibri" w:eastAsia="Calibri" w:hAnsi="Calibri" w:cs="Arial"/>
          <w:i/>
          <w:sz w:val="20"/>
        </w:rPr>
        <w:t>toutefois pas accessible à tous</w:t>
      </w:r>
      <w:r w:rsidR="00FB3B19" w:rsidRPr="00D631DD">
        <w:rPr>
          <w:rFonts w:ascii="Calibri" w:eastAsia="Calibri" w:hAnsi="Calibri" w:cs="Arial"/>
          <w:i/>
          <w:sz w:val="20"/>
        </w:rPr>
        <w:t xml:space="preserve">. </w:t>
      </w:r>
      <w:r w:rsidR="00A6672D">
        <w:rPr>
          <w:rFonts w:ascii="Calibri" w:eastAsia="Calibri" w:hAnsi="Calibri" w:cs="Arial"/>
          <w:i/>
          <w:sz w:val="20"/>
        </w:rPr>
        <w:t xml:space="preserve">La suppression de ce service est d’autant plus regrettable </w:t>
      </w:r>
      <w:r w:rsidR="004927D3">
        <w:rPr>
          <w:rFonts w:ascii="Calibri" w:eastAsia="Calibri" w:hAnsi="Calibri" w:cs="Arial"/>
          <w:i/>
          <w:sz w:val="20"/>
        </w:rPr>
        <w:t xml:space="preserve">qu’elle intervient lors de la </w:t>
      </w:r>
      <w:r w:rsidR="00FB3B19" w:rsidRPr="00D631DD">
        <w:rPr>
          <w:rFonts w:ascii="Calibri" w:eastAsia="Calibri" w:hAnsi="Calibri" w:cs="Arial"/>
          <w:i/>
          <w:sz w:val="20"/>
        </w:rPr>
        <w:t>mise en place</w:t>
      </w:r>
      <w:r w:rsidR="004927D3">
        <w:rPr>
          <w:rFonts w:ascii="Calibri" w:eastAsia="Calibri" w:hAnsi="Calibri" w:cs="Arial"/>
          <w:i/>
          <w:sz w:val="20"/>
        </w:rPr>
        <w:t xml:space="preserve"> du prélèvement à la source, générateur d’</w:t>
      </w:r>
      <w:r w:rsidR="00FB3B19" w:rsidRPr="00D631DD">
        <w:rPr>
          <w:rFonts w:ascii="Calibri" w:eastAsia="Calibri" w:hAnsi="Calibri" w:cs="Arial"/>
          <w:i/>
          <w:sz w:val="20"/>
        </w:rPr>
        <w:t xml:space="preserve">interrogations </w:t>
      </w:r>
      <w:r w:rsidR="00D631DD" w:rsidRPr="00D631DD">
        <w:rPr>
          <w:rFonts w:ascii="Calibri" w:eastAsia="Calibri" w:hAnsi="Calibri" w:cs="Arial"/>
          <w:i/>
          <w:sz w:val="20"/>
        </w:rPr>
        <w:t xml:space="preserve">et </w:t>
      </w:r>
      <w:r w:rsidR="004927D3">
        <w:rPr>
          <w:rFonts w:ascii="Calibri" w:eastAsia="Calibri" w:hAnsi="Calibri" w:cs="Arial"/>
          <w:i/>
          <w:sz w:val="20"/>
        </w:rPr>
        <w:t>de</w:t>
      </w:r>
      <w:r w:rsidR="00D631DD" w:rsidRPr="00D631DD">
        <w:rPr>
          <w:rFonts w:ascii="Calibri" w:eastAsia="Calibri" w:hAnsi="Calibri" w:cs="Arial"/>
          <w:i/>
          <w:sz w:val="20"/>
        </w:rPr>
        <w:t xml:space="preserve"> complication</w:t>
      </w:r>
      <w:r w:rsidR="004927D3">
        <w:rPr>
          <w:rFonts w:ascii="Calibri" w:eastAsia="Calibri" w:hAnsi="Calibri" w:cs="Arial"/>
          <w:i/>
          <w:sz w:val="20"/>
        </w:rPr>
        <w:t>s</w:t>
      </w:r>
      <w:r w:rsidR="00D631DD" w:rsidRPr="00D631DD">
        <w:rPr>
          <w:rFonts w:ascii="Calibri" w:eastAsia="Calibri" w:hAnsi="Calibri" w:cs="Arial"/>
          <w:i/>
          <w:sz w:val="20"/>
        </w:rPr>
        <w:t xml:space="preserve"> supplémentaire</w:t>
      </w:r>
      <w:r w:rsidR="004927D3">
        <w:rPr>
          <w:rFonts w:ascii="Calibri" w:eastAsia="Calibri" w:hAnsi="Calibri" w:cs="Arial"/>
          <w:i/>
          <w:sz w:val="20"/>
        </w:rPr>
        <w:t>s</w:t>
      </w:r>
      <w:r w:rsidR="00D631DD" w:rsidRPr="00D631DD">
        <w:rPr>
          <w:rFonts w:ascii="Calibri" w:eastAsia="Calibri" w:hAnsi="Calibri" w:cs="Arial"/>
          <w:i/>
          <w:sz w:val="20"/>
        </w:rPr>
        <w:t xml:space="preserve"> pour certains.</w:t>
      </w:r>
    </w:p>
    <w:p w:rsidR="00A937E2" w:rsidRDefault="00A937E2" w:rsidP="00A937E2">
      <w:pPr>
        <w:tabs>
          <w:tab w:val="left" w:pos="567"/>
          <w:tab w:val="right" w:leader="dot" w:pos="8460"/>
        </w:tabs>
        <w:spacing w:after="0" w:line="240" w:lineRule="auto"/>
        <w:ind w:right="-142"/>
        <w:jc w:val="both"/>
        <w:rPr>
          <w:rFonts w:ascii="Calibri" w:eastAsia="Calibri" w:hAnsi="Calibri" w:cs="Arial"/>
        </w:rPr>
      </w:pPr>
    </w:p>
    <w:p w:rsidR="00A937E2" w:rsidRDefault="007300E3" w:rsidP="00A937E2">
      <w:pPr>
        <w:tabs>
          <w:tab w:val="left" w:pos="567"/>
          <w:tab w:val="right" w:leader="dot" w:pos="8460"/>
        </w:tabs>
        <w:spacing w:after="0" w:line="240" w:lineRule="auto"/>
        <w:ind w:right="-142"/>
        <w:jc w:val="both"/>
        <w:rPr>
          <w:rFonts w:ascii="Calibri" w:eastAsia="Calibri" w:hAnsi="Calibri" w:cs="Arial"/>
        </w:rPr>
      </w:pPr>
      <w:r>
        <w:rPr>
          <w:rFonts w:ascii="Calibri" w:eastAsia="Calibri" w:hAnsi="Calibri" w:cs="Arial"/>
          <w:b/>
        </w:rPr>
        <w:t xml:space="preserve">5/ </w:t>
      </w:r>
      <w:r w:rsidR="00A937E2" w:rsidRPr="007300E3">
        <w:rPr>
          <w:rFonts w:ascii="Calibri" w:eastAsia="Calibri" w:hAnsi="Calibri" w:cs="Arial"/>
          <w:b/>
        </w:rPr>
        <w:t>Communication</w:t>
      </w:r>
      <w:r w:rsidR="00B73BBA">
        <w:rPr>
          <w:rFonts w:ascii="Calibri" w:eastAsia="Calibri" w:hAnsi="Calibri" w:cs="Arial"/>
        </w:rPr>
        <w:t xml:space="preserve"> </w:t>
      </w:r>
    </w:p>
    <w:p w:rsidR="00CF4F7F" w:rsidRPr="00B73BBA" w:rsidRDefault="00A937E2" w:rsidP="00A937E2">
      <w:pPr>
        <w:tabs>
          <w:tab w:val="left" w:pos="567"/>
          <w:tab w:val="right" w:leader="dot" w:pos="8460"/>
        </w:tabs>
        <w:spacing w:after="0" w:line="240" w:lineRule="auto"/>
        <w:ind w:right="-142"/>
        <w:jc w:val="both"/>
        <w:rPr>
          <w:rFonts w:ascii="Calibri" w:eastAsia="Calibri" w:hAnsi="Calibri" w:cs="Arial"/>
          <w:i/>
          <w:sz w:val="20"/>
        </w:rPr>
      </w:pPr>
      <w:r w:rsidRPr="00B73BBA">
        <w:rPr>
          <w:rFonts w:ascii="Calibri" w:eastAsia="Calibri" w:hAnsi="Calibri" w:cs="Arial"/>
          <w:i/>
          <w:sz w:val="20"/>
        </w:rPr>
        <w:tab/>
      </w:r>
      <w:r w:rsidR="00CF4F7F" w:rsidRPr="00B73BBA">
        <w:rPr>
          <w:rFonts w:ascii="Calibri" w:eastAsia="Calibri" w:hAnsi="Calibri" w:cs="Arial"/>
          <w:i/>
          <w:sz w:val="20"/>
        </w:rPr>
        <w:t xml:space="preserve">Mme </w:t>
      </w:r>
      <w:r w:rsidR="004927D3" w:rsidRPr="00B73BBA">
        <w:rPr>
          <w:rFonts w:ascii="Calibri" w:eastAsia="Calibri" w:hAnsi="Calibri" w:cs="Arial"/>
          <w:i/>
          <w:sz w:val="20"/>
        </w:rPr>
        <w:t xml:space="preserve">LE </w:t>
      </w:r>
      <w:r w:rsidR="00CF4F7F" w:rsidRPr="00B73BBA">
        <w:rPr>
          <w:rFonts w:ascii="Calibri" w:eastAsia="Calibri" w:hAnsi="Calibri" w:cs="Arial"/>
          <w:i/>
          <w:sz w:val="20"/>
        </w:rPr>
        <w:t>MAIRE </w:t>
      </w:r>
      <w:r w:rsidR="00D631DD" w:rsidRPr="00B73BBA">
        <w:rPr>
          <w:rFonts w:ascii="Calibri" w:eastAsia="Calibri" w:hAnsi="Calibri" w:cs="Arial"/>
          <w:i/>
          <w:sz w:val="20"/>
        </w:rPr>
        <w:t xml:space="preserve">informe de l’évolution à venir </w:t>
      </w:r>
      <w:r w:rsidR="00CF4F7F" w:rsidRPr="00B73BBA">
        <w:rPr>
          <w:rFonts w:ascii="Calibri" w:eastAsia="Calibri" w:hAnsi="Calibri" w:cs="Arial"/>
          <w:i/>
          <w:sz w:val="20"/>
        </w:rPr>
        <w:t xml:space="preserve">du </w:t>
      </w:r>
      <w:r w:rsidR="004927D3">
        <w:rPr>
          <w:rFonts w:ascii="Calibri" w:eastAsia="Calibri" w:hAnsi="Calibri" w:cs="Arial"/>
          <w:i/>
          <w:sz w:val="20"/>
        </w:rPr>
        <w:t>« </w:t>
      </w:r>
      <w:r w:rsidR="004927D3" w:rsidRPr="00B73BBA">
        <w:rPr>
          <w:rFonts w:ascii="Calibri" w:eastAsia="Calibri" w:hAnsi="Calibri" w:cs="Arial"/>
          <w:i/>
          <w:sz w:val="20"/>
        </w:rPr>
        <w:t>NOYAL MAGAZINE</w:t>
      </w:r>
      <w:r w:rsidR="004927D3">
        <w:rPr>
          <w:rFonts w:ascii="Calibri" w:eastAsia="Calibri" w:hAnsi="Calibri" w:cs="Arial"/>
          <w:i/>
          <w:sz w:val="20"/>
        </w:rPr>
        <w:t> »</w:t>
      </w:r>
      <w:r w:rsidR="004927D3" w:rsidRPr="00B73BBA">
        <w:rPr>
          <w:rFonts w:ascii="Calibri" w:eastAsia="Calibri" w:hAnsi="Calibri" w:cs="Arial"/>
          <w:i/>
          <w:sz w:val="20"/>
        </w:rPr>
        <w:t xml:space="preserve"> </w:t>
      </w:r>
      <w:r w:rsidR="00D631DD" w:rsidRPr="00B73BBA">
        <w:rPr>
          <w:rFonts w:ascii="Calibri" w:eastAsia="Calibri" w:hAnsi="Calibri" w:cs="Arial"/>
          <w:i/>
          <w:sz w:val="20"/>
        </w:rPr>
        <w:t xml:space="preserve">vers </w:t>
      </w:r>
      <w:r w:rsidR="00CF4F7F" w:rsidRPr="00B73BBA">
        <w:rPr>
          <w:rFonts w:ascii="Calibri" w:eastAsia="Calibri" w:hAnsi="Calibri" w:cs="Arial"/>
          <w:i/>
          <w:sz w:val="20"/>
        </w:rPr>
        <w:t>une maquette plus actuelle</w:t>
      </w:r>
      <w:r w:rsidR="00D631DD" w:rsidRPr="00B73BBA">
        <w:rPr>
          <w:rFonts w:ascii="Calibri" w:eastAsia="Calibri" w:hAnsi="Calibri" w:cs="Arial"/>
          <w:i/>
          <w:sz w:val="20"/>
        </w:rPr>
        <w:t xml:space="preserve"> étudiée en commission « communication » avec un changement de format, de</w:t>
      </w:r>
      <w:r w:rsidR="00CF4F7F" w:rsidRPr="00B73BBA">
        <w:rPr>
          <w:rFonts w:ascii="Calibri" w:eastAsia="Calibri" w:hAnsi="Calibri" w:cs="Arial"/>
          <w:i/>
          <w:sz w:val="20"/>
        </w:rPr>
        <w:t xml:space="preserve"> typo</w:t>
      </w:r>
      <w:r w:rsidR="00D631DD" w:rsidRPr="00B73BBA">
        <w:rPr>
          <w:rFonts w:ascii="Calibri" w:eastAsia="Calibri" w:hAnsi="Calibri" w:cs="Arial"/>
          <w:i/>
          <w:sz w:val="20"/>
        </w:rPr>
        <w:t>graphie</w:t>
      </w:r>
      <w:r w:rsidR="00CF4F7F" w:rsidRPr="00B73BBA">
        <w:rPr>
          <w:rFonts w:ascii="Calibri" w:eastAsia="Calibri" w:hAnsi="Calibri" w:cs="Arial"/>
          <w:i/>
          <w:sz w:val="20"/>
        </w:rPr>
        <w:t xml:space="preserve">, </w:t>
      </w:r>
      <w:r w:rsidR="00D631DD" w:rsidRPr="00B73BBA">
        <w:rPr>
          <w:rFonts w:ascii="Calibri" w:eastAsia="Calibri" w:hAnsi="Calibri" w:cs="Arial"/>
          <w:i/>
          <w:sz w:val="20"/>
        </w:rPr>
        <w:t>d’environnemen</w:t>
      </w:r>
      <w:r w:rsidR="00CF4F7F" w:rsidRPr="00B73BBA">
        <w:rPr>
          <w:rFonts w:ascii="Calibri" w:eastAsia="Calibri" w:hAnsi="Calibri" w:cs="Arial"/>
          <w:i/>
          <w:sz w:val="20"/>
        </w:rPr>
        <w:t xml:space="preserve">t. </w:t>
      </w:r>
      <w:r w:rsidR="00D631DD" w:rsidRPr="00B73BBA">
        <w:rPr>
          <w:rFonts w:ascii="Calibri" w:eastAsia="Calibri" w:hAnsi="Calibri" w:cs="Arial"/>
          <w:i/>
          <w:sz w:val="20"/>
        </w:rPr>
        <w:t>Cette nouvel</w:t>
      </w:r>
      <w:r w:rsidR="004927D3">
        <w:rPr>
          <w:rFonts w:ascii="Calibri" w:eastAsia="Calibri" w:hAnsi="Calibri" w:cs="Arial"/>
          <w:i/>
          <w:sz w:val="20"/>
        </w:rPr>
        <w:t xml:space="preserve">le version sera effective pour la prochaine </w:t>
      </w:r>
      <w:r w:rsidR="00D631DD" w:rsidRPr="00B73BBA">
        <w:rPr>
          <w:rFonts w:ascii="Calibri" w:eastAsia="Calibri" w:hAnsi="Calibri" w:cs="Arial"/>
          <w:i/>
          <w:sz w:val="20"/>
        </w:rPr>
        <w:t>édition</w:t>
      </w:r>
      <w:r w:rsidR="00CF4F7F" w:rsidRPr="00B73BBA">
        <w:rPr>
          <w:rFonts w:ascii="Calibri" w:eastAsia="Calibri" w:hAnsi="Calibri" w:cs="Arial"/>
          <w:i/>
          <w:sz w:val="20"/>
        </w:rPr>
        <w:t xml:space="preserve"> de juin</w:t>
      </w:r>
      <w:r w:rsidR="00B73BBA" w:rsidRPr="00B73BBA">
        <w:rPr>
          <w:rFonts w:ascii="Calibri" w:eastAsia="Calibri" w:hAnsi="Calibri" w:cs="Arial"/>
          <w:i/>
          <w:sz w:val="20"/>
        </w:rPr>
        <w:t xml:space="preserve"> </w:t>
      </w:r>
      <w:r w:rsidR="00B73BBA">
        <w:rPr>
          <w:rFonts w:ascii="Calibri" w:eastAsia="Calibri" w:hAnsi="Calibri" w:cs="Arial"/>
          <w:i/>
          <w:sz w:val="20"/>
        </w:rPr>
        <w:t>et</w:t>
      </w:r>
      <w:r w:rsidR="00B73BBA" w:rsidRPr="00B73BBA">
        <w:rPr>
          <w:rFonts w:ascii="Calibri" w:eastAsia="Calibri" w:hAnsi="Calibri" w:cs="Arial"/>
          <w:i/>
          <w:sz w:val="20"/>
        </w:rPr>
        <w:t xml:space="preserve"> verra également son nom se transformer en</w:t>
      </w:r>
      <w:r w:rsidR="00CF4F7F" w:rsidRPr="00B73BBA">
        <w:rPr>
          <w:rFonts w:ascii="Calibri" w:eastAsia="Calibri" w:hAnsi="Calibri" w:cs="Arial"/>
          <w:i/>
          <w:sz w:val="20"/>
        </w:rPr>
        <w:t> </w:t>
      </w:r>
      <w:r w:rsidR="00B73BBA" w:rsidRPr="00B73BBA">
        <w:rPr>
          <w:rFonts w:ascii="Calibri" w:eastAsia="Calibri" w:hAnsi="Calibri" w:cs="Arial"/>
          <w:i/>
          <w:sz w:val="20"/>
        </w:rPr>
        <w:t>« </w:t>
      </w:r>
      <w:r w:rsidR="004927D3" w:rsidRPr="00B73BBA">
        <w:rPr>
          <w:rFonts w:ascii="Calibri" w:eastAsia="Calibri" w:hAnsi="Calibri" w:cs="Arial"/>
          <w:i/>
          <w:sz w:val="20"/>
        </w:rPr>
        <w:t>NOYAL MAG’ </w:t>
      </w:r>
      <w:r w:rsidR="004927D3">
        <w:rPr>
          <w:rFonts w:ascii="Calibri" w:eastAsia="Calibri" w:hAnsi="Calibri" w:cs="Arial"/>
          <w:i/>
          <w:sz w:val="20"/>
        </w:rPr>
        <w:t xml:space="preserve">» </w:t>
      </w:r>
      <w:r w:rsidR="00D631DD" w:rsidRPr="00B73BBA">
        <w:rPr>
          <w:rFonts w:ascii="Calibri" w:eastAsia="Calibri" w:hAnsi="Calibri" w:cs="Arial"/>
          <w:i/>
          <w:sz w:val="20"/>
        </w:rPr>
        <w:t>déjà</w:t>
      </w:r>
      <w:r w:rsidR="00CF4F7F" w:rsidRPr="00B73BBA">
        <w:rPr>
          <w:rFonts w:ascii="Calibri" w:eastAsia="Calibri" w:hAnsi="Calibri" w:cs="Arial"/>
          <w:i/>
          <w:sz w:val="20"/>
        </w:rPr>
        <w:t xml:space="preserve"> nat</w:t>
      </w:r>
      <w:r w:rsidR="00B73BBA" w:rsidRPr="00B73BBA">
        <w:rPr>
          <w:rFonts w:ascii="Calibri" w:eastAsia="Calibri" w:hAnsi="Calibri" w:cs="Arial"/>
          <w:i/>
          <w:sz w:val="20"/>
        </w:rPr>
        <w:t>urel</w:t>
      </w:r>
      <w:r w:rsidR="004927D3">
        <w:rPr>
          <w:rFonts w:ascii="Calibri" w:eastAsia="Calibri" w:hAnsi="Calibri" w:cs="Arial"/>
          <w:i/>
          <w:sz w:val="20"/>
        </w:rPr>
        <w:t>lement utilisé</w:t>
      </w:r>
      <w:r w:rsidR="00B73BBA" w:rsidRPr="00B73BBA">
        <w:rPr>
          <w:rFonts w:ascii="Calibri" w:eastAsia="Calibri" w:hAnsi="Calibri" w:cs="Arial"/>
          <w:i/>
          <w:sz w:val="20"/>
        </w:rPr>
        <w:t xml:space="preserve"> pour beaucoup de noyalais.</w:t>
      </w:r>
    </w:p>
    <w:p w:rsidR="00B73BBA" w:rsidRDefault="00B73BBA" w:rsidP="00A937E2">
      <w:pPr>
        <w:tabs>
          <w:tab w:val="left" w:pos="567"/>
          <w:tab w:val="right" w:leader="dot" w:pos="8460"/>
        </w:tabs>
        <w:spacing w:after="0" w:line="240" w:lineRule="auto"/>
        <w:ind w:right="-142"/>
        <w:jc w:val="both"/>
        <w:rPr>
          <w:rFonts w:ascii="Calibri" w:eastAsia="Calibri" w:hAnsi="Calibri" w:cs="Arial"/>
        </w:rPr>
      </w:pPr>
    </w:p>
    <w:p w:rsidR="00CF4F7F" w:rsidRDefault="007300E3" w:rsidP="00A937E2">
      <w:pPr>
        <w:tabs>
          <w:tab w:val="left" w:pos="567"/>
          <w:tab w:val="right" w:leader="dot" w:pos="8460"/>
        </w:tabs>
        <w:spacing w:after="0" w:line="240" w:lineRule="auto"/>
        <w:ind w:right="-142"/>
        <w:jc w:val="both"/>
        <w:rPr>
          <w:rFonts w:ascii="Calibri" w:eastAsia="Calibri" w:hAnsi="Calibri" w:cs="Arial"/>
        </w:rPr>
      </w:pPr>
      <w:r>
        <w:rPr>
          <w:rFonts w:ascii="Calibri" w:eastAsia="Calibri" w:hAnsi="Calibri" w:cs="Arial"/>
          <w:b/>
        </w:rPr>
        <w:t xml:space="preserve">6/ </w:t>
      </w:r>
      <w:r w:rsidR="00CF4F7F" w:rsidRPr="007300E3">
        <w:rPr>
          <w:rFonts w:ascii="Calibri" w:eastAsia="Calibri" w:hAnsi="Calibri" w:cs="Arial"/>
          <w:b/>
        </w:rPr>
        <w:t>Remerciements</w:t>
      </w:r>
    </w:p>
    <w:p w:rsidR="00CF4F7F" w:rsidRPr="00B73BBA" w:rsidRDefault="00CF4F7F" w:rsidP="00A937E2">
      <w:pPr>
        <w:tabs>
          <w:tab w:val="left" w:pos="567"/>
          <w:tab w:val="right" w:leader="dot" w:pos="8460"/>
        </w:tabs>
        <w:spacing w:after="0" w:line="240" w:lineRule="auto"/>
        <w:ind w:right="-142"/>
        <w:jc w:val="both"/>
        <w:rPr>
          <w:rFonts w:ascii="Calibri" w:eastAsia="Calibri" w:hAnsi="Calibri" w:cs="Arial"/>
          <w:i/>
          <w:sz w:val="20"/>
        </w:rPr>
      </w:pPr>
      <w:r w:rsidRPr="00B73BBA">
        <w:rPr>
          <w:rFonts w:ascii="Calibri" w:eastAsia="Calibri" w:hAnsi="Calibri" w:cs="Arial"/>
          <w:i/>
          <w:sz w:val="20"/>
        </w:rPr>
        <w:tab/>
        <w:t xml:space="preserve">Mme </w:t>
      </w:r>
      <w:r w:rsidR="004927D3" w:rsidRPr="00B73BBA">
        <w:rPr>
          <w:rFonts w:ascii="Calibri" w:eastAsia="Calibri" w:hAnsi="Calibri" w:cs="Arial"/>
          <w:i/>
          <w:sz w:val="20"/>
        </w:rPr>
        <w:t>LE MAIRE </w:t>
      </w:r>
      <w:r w:rsidRPr="00B73BBA">
        <w:rPr>
          <w:rFonts w:ascii="Calibri" w:eastAsia="Calibri" w:hAnsi="Calibri" w:cs="Arial"/>
          <w:i/>
          <w:sz w:val="20"/>
        </w:rPr>
        <w:t>remercie :</w:t>
      </w:r>
    </w:p>
    <w:p w:rsidR="00CF4F7F" w:rsidRPr="00B73BBA" w:rsidRDefault="00CF4F7F" w:rsidP="00A937E2">
      <w:pPr>
        <w:tabs>
          <w:tab w:val="left" w:pos="567"/>
          <w:tab w:val="right" w:leader="dot" w:pos="8460"/>
        </w:tabs>
        <w:spacing w:after="0" w:line="240" w:lineRule="auto"/>
        <w:ind w:right="-142"/>
        <w:jc w:val="both"/>
        <w:rPr>
          <w:rFonts w:ascii="Calibri" w:eastAsia="Calibri" w:hAnsi="Calibri" w:cs="Arial"/>
          <w:i/>
          <w:sz w:val="20"/>
        </w:rPr>
      </w:pPr>
      <w:r w:rsidRPr="00B73BBA">
        <w:rPr>
          <w:rFonts w:ascii="Calibri" w:eastAsia="Calibri" w:hAnsi="Calibri" w:cs="Arial"/>
          <w:i/>
          <w:sz w:val="20"/>
        </w:rPr>
        <w:t xml:space="preserve">- les habitants </w:t>
      </w:r>
      <w:r w:rsidR="00B73BBA" w:rsidRPr="00B73BBA">
        <w:rPr>
          <w:rFonts w:ascii="Calibri" w:eastAsia="Calibri" w:hAnsi="Calibri" w:cs="Arial"/>
          <w:i/>
          <w:sz w:val="20"/>
        </w:rPr>
        <w:t xml:space="preserve">présents </w:t>
      </w:r>
      <w:r w:rsidR="004927D3">
        <w:rPr>
          <w:rFonts w:ascii="Calibri" w:eastAsia="Calibri" w:hAnsi="Calibri" w:cs="Arial"/>
          <w:i/>
          <w:sz w:val="20"/>
        </w:rPr>
        <w:t>lors de</w:t>
      </w:r>
      <w:r w:rsidRPr="00B73BBA">
        <w:rPr>
          <w:rFonts w:ascii="Calibri" w:eastAsia="Calibri" w:hAnsi="Calibri" w:cs="Arial"/>
          <w:i/>
          <w:sz w:val="20"/>
        </w:rPr>
        <w:t xml:space="preserve"> la </w:t>
      </w:r>
      <w:r w:rsidR="00B73BBA" w:rsidRPr="00B73BBA">
        <w:rPr>
          <w:rFonts w:ascii="Calibri" w:eastAsia="Calibri" w:hAnsi="Calibri" w:cs="Arial"/>
          <w:i/>
          <w:sz w:val="20"/>
        </w:rPr>
        <w:t xml:space="preserve">dernière </w:t>
      </w:r>
      <w:r w:rsidRPr="00B73BBA">
        <w:rPr>
          <w:rFonts w:ascii="Calibri" w:eastAsia="Calibri" w:hAnsi="Calibri" w:cs="Arial"/>
          <w:i/>
          <w:sz w:val="20"/>
        </w:rPr>
        <w:t>rencontre de quartier le 14 avril,</w:t>
      </w:r>
      <w:r w:rsidR="00B73BBA" w:rsidRPr="00B73BBA">
        <w:rPr>
          <w:rFonts w:ascii="Calibri" w:eastAsia="Calibri" w:hAnsi="Calibri" w:cs="Arial"/>
          <w:i/>
          <w:sz w:val="20"/>
        </w:rPr>
        <w:t xml:space="preserve"> à l’espace de jeux de la coulée verte ;</w:t>
      </w:r>
    </w:p>
    <w:p w:rsidR="00CF4F7F" w:rsidRPr="00B73BBA" w:rsidRDefault="00CF4F7F" w:rsidP="00A937E2">
      <w:pPr>
        <w:tabs>
          <w:tab w:val="left" w:pos="567"/>
          <w:tab w:val="right" w:leader="dot" w:pos="8460"/>
        </w:tabs>
        <w:spacing w:after="0" w:line="240" w:lineRule="auto"/>
        <w:ind w:right="-142"/>
        <w:jc w:val="both"/>
        <w:rPr>
          <w:rFonts w:ascii="Calibri" w:eastAsia="Calibri" w:hAnsi="Calibri" w:cs="Arial"/>
          <w:i/>
          <w:sz w:val="20"/>
        </w:rPr>
      </w:pPr>
      <w:r w:rsidRPr="00B73BBA">
        <w:rPr>
          <w:rFonts w:ascii="Calibri" w:eastAsia="Calibri" w:hAnsi="Calibri" w:cs="Arial"/>
          <w:i/>
          <w:sz w:val="20"/>
        </w:rPr>
        <w:t xml:space="preserve">- l’association « Un Temps Danse » </w:t>
      </w:r>
      <w:r w:rsidR="004927D3">
        <w:rPr>
          <w:rFonts w:ascii="Calibri" w:eastAsia="Calibri" w:hAnsi="Calibri" w:cs="Arial"/>
          <w:i/>
          <w:sz w:val="20"/>
        </w:rPr>
        <w:t>qu’elle félicite</w:t>
      </w:r>
      <w:r w:rsidRPr="00B73BBA">
        <w:rPr>
          <w:rFonts w:ascii="Calibri" w:eastAsia="Calibri" w:hAnsi="Calibri" w:cs="Arial"/>
          <w:i/>
          <w:sz w:val="20"/>
        </w:rPr>
        <w:t xml:space="preserve"> </w:t>
      </w:r>
      <w:r w:rsidR="00B73BBA" w:rsidRPr="00B73BBA">
        <w:rPr>
          <w:rFonts w:ascii="Calibri" w:eastAsia="Calibri" w:hAnsi="Calibri" w:cs="Arial"/>
          <w:i/>
          <w:sz w:val="20"/>
        </w:rPr>
        <w:t>pour l’organisation du</w:t>
      </w:r>
      <w:r w:rsidRPr="00B73BBA">
        <w:rPr>
          <w:rFonts w:ascii="Calibri" w:eastAsia="Calibri" w:hAnsi="Calibri" w:cs="Arial"/>
          <w:i/>
          <w:sz w:val="20"/>
        </w:rPr>
        <w:t xml:space="preserve"> très beau gala de danse de fin d’année</w:t>
      </w:r>
      <w:r w:rsidR="00B73BBA" w:rsidRPr="00B73BBA">
        <w:rPr>
          <w:rFonts w:ascii="Calibri" w:eastAsia="Calibri" w:hAnsi="Calibri" w:cs="Arial"/>
          <w:i/>
          <w:sz w:val="20"/>
        </w:rPr>
        <w:t xml:space="preserve"> </w:t>
      </w:r>
      <w:bookmarkStart w:id="6" w:name="_GoBack"/>
      <w:bookmarkEnd w:id="6"/>
      <w:r w:rsidR="00B73BBA" w:rsidRPr="00B73BBA">
        <w:rPr>
          <w:rFonts w:ascii="Calibri" w:eastAsia="Calibri" w:hAnsi="Calibri" w:cs="Arial"/>
          <w:i/>
          <w:sz w:val="20"/>
        </w:rPr>
        <w:t xml:space="preserve">dont la qualité démontre l’important travail des </w:t>
      </w:r>
      <w:r w:rsidRPr="00B73BBA">
        <w:rPr>
          <w:rFonts w:ascii="Calibri" w:eastAsia="Calibri" w:hAnsi="Calibri" w:cs="Arial"/>
          <w:i/>
          <w:sz w:val="20"/>
        </w:rPr>
        <w:t>bénévoles, danseurs</w:t>
      </w:r>
      <w:r w:rsidR="00B73BBA" w:rsidRPr="00B73BBA">
        <w:rPr>
          <w:rFonts w:ascii="Calibri" w:eastAsia="Calibri" w:hAnsi="Calibri" w:cs="Arial"/>
          <w:i/>
          <w:sz w:val="20"/>
        </w:rPr>
        <w:t xml:space="preserve"> et</w:t>
      </w:r>
      <w:r w:rsidRPr="00B73BBA">
        <w:rPr>
          <w:rFonts w:ascii="Calibri" w:eastAsia="Calibri" w:hAnsi="Calibri" w:cs="Arial"/>
          <w:i/>
          <w:sz w:val="20"/>
        </w:rPr>
        <w:t xml:space="preserve"> professeurs</w:t>
      </w:r>
      <w:r w:rsidR="00B73BBA" w:rsidRPr="00B73BBA">
        <w:rPr>
          <w:rFonts w:ascii="Calibri" w:eastAsia="Calibri" w:hAnsi="Calibri" w:cs="Arial"/>
          <w:i/>
          <w:sz w:val="20"/>
        </w:rPr>
        <w:t> ;</w:t>
      </w:r>
    </w:p>
    <w:p w:rsidR="00CF4F7F" w:rsidRPr="00B73BBA" w:rsidRDefault="00CF4F7F" w:rsidP="00A937E2">
      <w:pPr>
        <w:tabs>
          <w:tab w:val="left" w:pos="567"/>
          <w:tab w:val="right" w:leader="dot" w:pos="8460"/>
        </w:tabs>
        <w:spacing w:after="0" w:line="240" w:lineRule="auto"/>
        <w:ind w:right="-142"/>
        <w:jc w:val="both"/>
        <w:rPr>
          <w:rFonts w:ascii="Calibri" w:eastAsia="Calibri" w:hAnsi="Calibri" w:cs="Arial"/>
          <w:i/>
          <w:sz w:val="20"/>
        </w:rPr>
      </w:pPr>
      <w:r w:rsidRPr="00B73BBA">
        <w:rPr>
          <w:rFonts w:ascii="Calibri" w:eastAsia="Calibri" w:hAnsi="Calibri" w:cs="Arial"/>
          <w:i/>
          <w:sz w:val="20"/>
        </w:rPr>
        <w:t>- les associations « Noal an Avel » et « le Petit TNB » qui ont conjointement présenté un spectacle</w:t>
      </w:r>
      <w:r w:rsidR="00B73BBA" w:rsidRPr="00B73BBA">
        <w:rPr>
          <w:rFonts w:ascii="Calibri" w:eastAsia="Calibri" w:hAnsi="Calibri" w:cs="Arial"/>
          <w:i/>
          <w:sz w:val="20"/>
        </w:rPr>
        <w:t xml:space="preserve"> </w:t>
      </w:r>
      <w:r w:rsidR="004927D3">
        <w:rPr>
          <w:rFonts w:ascii="Calibri" w:eastAsia="Calibri" w:hAnsi="Calibri" w:cs="Arial"/>
          <w:i/>
          <w:sz w:val="20"/>
        </w:rPr>
        <w:t xml:space="preserve">fort </w:t>
      </w:r>
      <w:r w:rsidR="00B73BBA" w:rsidRPr="00B73BBA">
        <w:rPr>
          <w:rFonts w:ascii="Calibri" w:eastAsia="Calibri" w:hAnsi="Calibri" w:cs="Arial"/>
          <w:i/>
          <w:sz w:val="20"/>
        </w:rPr>
        <w:t>divertissant. Elle les félicite pour cette initiative.</w:t>
      </w:r>
    </w:p>
    <w:p w:rsidR="00CF4F7F" w:rsidRDefault="00CF4F7F" w:rsidP="00A937E2">
      <w:pPr>
        <w:tabs>
          <w:tab w:val="left" w:pos="567"/>
          <w:tab w:val="right" w:leader="dot" w:pos="8460"/>
        </w:tabs>
        <w:spacing w:after="0" w:line="240" w:lineRule="auto"/>
        <w:ind w:right="-142"/>
        <w:jc w:val="both"/>
        <w:rPr>
          <w:rFonts w:ascii="Calibri" w:eastAsia="Calibri" w:hAnsi="Calibri" w:cs="Arial"/>
        </w:rPr>
      </w:pPr>
    </w:p>
    <w:p w:rsidR="00CF4F7F" w:rsidRPr="007300E3" w:rsidRDefault="007300E3" w:rsidP="00A937E2">
      <w:pPr>
        <w:tabs>
          <w:tab w:val="left" w:pos="567"/>
          <w:tab w:val="right" w:leader="dot" w:pos="8460"/>
        </w:tabs>
        <w:spacing w:after="0" w:line="240" w:lineRule="auto"/>
        <w:ind w:right="-142"/>
        <w:jc w:val="both"/>
        <w:rPr>
          <w:rFonts w:ascii="Calibri" w:eastAsia="Calibri" w:hAnsi="Calibri" w:cs="Arial"/>
          <w:b/>
        </w:rPr>
      </w:pPr>
      <w:r>
        <w:rPr>
          <w:rFonts w:ascii="Calibri" w:eastAsia="Calibri" w:hAnsi="Calibri" w:cs="Arial"/>
          <w:b/>
        </w:rPr>
        <w:t xml:space="preserve">7/ </w:t>
      </w:r>
      <w:r w:rsidR="00B73BBA">
        <w:rPr>
          <w:rFonts w:ascii="Calibri" w:eastAsia="Calibri" w:hAnsi="Calibri" w:cs="Arial"/>
          <w:b/>
        </w:rPr>
        <w:t>Agenda</w:t>
      </w:r>
    </w:p>
    <w:p w:rsidR="00CF4F7F" w:rsidRPr="00B73BBA" w:rsidRDefault="00CF4F7F" w:rsidP="00A937E2">
      <w:pPr>
        <w:tabs>
          <w:tab w:val="left" w:pos="567"/>
          <w:tab w:val="right" w:leader="dot" w:pos="8460"/>
        </w:tabs>
        <w:spacing w:after="0" w:line="240" w:lineRule="auto"/>
        <w:ind w:right="-142"/>
        <w:jc w:val="both"/>
        <w:rPr>
          <w:rFonts w:ascii="Calibri" w:eastAsia="Calibri" w:hAnsi="Calibri" w:cs="Arial"/>
          <w:i/>
          <w:sz w:val="20"/>
        </w:rPr>
      </w:pPr>
      <w:r w:rsidRPr="00B73BBA">
        <w:rPr>
          <w:rFonts w:ascii="Calibri" w:eastAsia="Calibri" w:hAnsi="Calibri" w:cs="Arial"/>
          <w:i/>
          <w:sz w:val="20"/>
        </w:rPr>
        <w:t xml:space="preserve">- </w:t>
      </w:r>
      <w:r w:rsidR="00B73BBA" w:rsidRPr="00B73BBA">
        <w:rPr>
          <w:rFonts w:ascii="Calibri" w:eastAsia="Calibri" w:hAnsi="Calibri" w:cs="Arial"/>
          <w:i/>
          <w:sz w:val="20"/>
        </w:rPr>
        <w:t xml:space="preserve">Prochaines séances du </w:t>
      </w:r>
      <w:r w:rsidRPr="00B73BBA">
        <w:rPr>
          <w:rFonts w:ascii="Calibri" w:eastAsia="Calibri" w:hAnsi="Calibri" w:cs="Arial"/>
          <w:i/>
          <w:sz w:val="20"/>
        </w:rPr>
        <w:t xml:space="preserve">Conseil Municipal : </w:t>
      </w:r>
      <w:r w:rsidR="00B73BBA" w:rsidRPr="00B73BBA">
        <w:rPr>
          <w:rFonts w:ascii="Calibri" w:eastAsia="Calibri" w:hAnsi="Calibri" w:cs="Arial"/>
          <w:i/>
          <w:sz w:val="20"/>
          <w:u w:val="single"/>
        </w:rPr>
        <w:t>m</w:t>
      </w:r>
      <w:r w:rsidRPr="00B73BBA">
        <w:rPr>
          <w:rFonts w:ascii="Calibri" w:eastAsia="Calibri" w:hAnsi="Calibri" w:cs="Arial"/>
          <w:i/>
          <w:sz w:val="20"/>
          <w:u w:val="single"/>
        </w:rPr>
        <w:t>ardi</w:t>
      </w:r>
      <w:r w:rsidRPr="004927D3">
        <w:rPr>
          <w:rFonts w:ascii="Calibri" w:eastAsia="Calibri" w:hAnsi="Calibri" w:cs="Arial"/>
          <w:i/>
          <w:sz w:val="20"/>
        </w:rPr>
        <w:t xml:space="preserve"> </w:t>
      </w:r>
      <w:r w:rsidRPr="00B73BBA">
        <w:rPr>
          <w:rFonts w:ascii="Calibri" w:eastAsia="Calibri" w:hAnsi="Calibri" w:cs="Arial"/>
          <w:i/>
          <w:sz w:val="20"/>
        </w:rPr>
        <w:t>22 mai (Pentecôte), lundi 11 juin et lundi 9 juillet</w:t>
      </w:r>
    </w:p>
    <w:p w:rsidR="007300E3" w:rsidRPr="00B73BBA" w:rsidRDefault="007300E3" w:rsidP="00A937E2">
      <w:pPr>
        <w:tabs>
          <w:tab w:val="left" w:pos="567"/>
          <w:tab w:val="right" w:leader="dot" w:pos="8460"/>
        </w:tabs>
        <w:spacing w:after="0" w:line="240" w:lineRule="auto"/>
        <w:ind w:right="-142"/>
        <w:jc w:val="both"/>
        <w:rPr>
          <w:rFonts w:ascii="Calibri" w:eastAsia="Calibri" w:hAnsi="Calibri" w:cs="Arial"/>
          <w:i/>
          <w:sz w:val="20"/>
        </w:rPr>
      </w:pPr>
      <w:r w:rsidRPr="00B73BBA">
        <w:rPr>
          <w:rFonts w:ascii="Calibri" w:eastAsia="Calibri" w:hAnsi="Calibri" w:cs="Arial"/>
          <w:i/>
          <w:sz w:val="20"/>
        </w:rPr>
        <w:t>- Conseil Communautaire : Jeudi 7 mai</w:t>
      </w:r>
    </w:p>
    <w:p w:rsidR="00023D6B" w:rsidRDefault="003E6B34" w:rsidP="00023D6B">
      <w:pPr>
        <w:spacing w:after="0" w:line="240" w:lineRule="auto"/>
        <w:jc w:val="both"/>
        <w:rPr>
          <w:rFonts w:ascii="Calibri" w:eastAsia="Times New Roman" w:hAnsi="Calibri" w:cs="Arial"/>
          <w:lang w:eastAsia="fr-FR"/>
        </w:rPr>
      </w:pPr>
      <w:r>
        <w:rPr>
          <w:rFonts w:ascii="Calibri" w:hAnsi="Calibri" w:cs="Arial"/>
          <w:b/>
          <w:bCs/>
          <w:sz w:val="28"/>
          <w:szCs w:val="28"/>
        </w:rPr>
        <w:pict>
          <v:rect id="_x0000_i1026" style="width:453.6pt;height:1.5pt" o:hralign="center" o:hrstd="t" o:hr="t" fillcolor="#aca899" stroked="f"/>
        </w:pict>
      </w:r>
    </w:p>
    <w:p w:rsidR="00023D6B" w:rsidRDefault="00023D6B" w:rsidP="00023D6B">
      <w:pPr>
        <w:spacing w:after="0" w:line="240" w:lineRule="auto"/>
        <w:jc w:val="both"/>
        <w:rPr>
          <w:rFonts w:ascii="Calibri" w:eastAsia="Times New Roman" w:hAnsi="Calibri" w:cs="Arial"/>
          <w:lang w:eastAsia="fr-FR"/>
        </w:rPr>
      </w:pPr>
    </w:p>
    <w:p w:rsidR="00023D6B" w:rsidRPr="004A465A" w:rsidRDefault="00023D6B" w:rsidP="00023D6B">
      <w:pPr>
        <w:spacing w:after="0" w:line="240" w:lineRule="auto"/>
        <w:jc w:val="both"/>
        <w:rPr>
          <w:rFonts w:ascii="Calibri" w:eastAsia="Times New Roman" w:hAnsi="Calibri" w:cs="Arial"/>
          <w:lang w:eastAsia="fr-FR"/>
        </w:rPr>
      </w:pPr>
      <w:r w:rsidRPr="004A465A">
        <w:rPr>
          <w:rFonts w:ascii="Calibri" w:eastAsia="Times New Roman" w:hAnsi="Calibri" w:cs="Arial"/>
          <w:lang w:eastAsia="fr-FR"/>
        </w:rPr>
        <w:t xml:space="preserve">L’ordre du jour étant épuisé, la séance est levée </w:t>
      </w:r>
      <w:r w:rsidRPr="00486DF7">
        <w:rPr>
          <w:rFonts w:ascii="Calibri" w:eastAsia="Times New Roman" w:hAnsi="Calibri" w:cs="Arial"/>
          <w:lang w:eastAsia="fr-FR"/>
        </w:rPr>
        <w:t xml:space="preserve">à </w:t>
      </w:r>
      <w:r w:rsidR="00486DF7" w:rsidRPr="00486DF7">
        <w:rPr>
          <w:rFonts w:ascii="Calibri" w:eastAsia="Times New Roman" w:hAnsi="Calibri" w:cs="Arial"/>
          <w:lang w:eastAsia="fr-FR"/>
        </w:rPr>
        <w:t>21h10.</w:t>
      </w:r>
    </w:p>
    <w:p w:rsidR="00023D6B" w:rsidRPr="004927D3" w:rsidRDefault="00023D6B" w:rsidP="00023D6B">
      <w:pPr>
        <w:spacing w:after="0" w:line="240" w:lineRule="auto"/>
        <w:jc w:val="both"/>
        <w:rPr>
          <w:b/>
          <w:bCs/>
          <w:sz w:val="10"/>
        </w:rPr>
      </w:pPr>
    </w:p>
    <w:p w:rsidR="00023D6B" w:rsidRPr="004A465A" w:rsidRDefault="00023D6B" w:rsidP="00023D6B">
      <w:pPr>
        <w:spacing w:after="0" w:line="240" w:lineRule="auto"/>
        <w:jc w:val="both"/>
        <w:rPr>
          <w:b/>
          <w:bCs/>
        </w:rPr>
      </w:pPr>
      <w:r w:rsidRPr="004A465A">
        <w:rPr>
          <w:b/>
          <w:bCs/>
        </w:rPr>
        <w:t>Un compte-rendu sommaire a été publié et affiché conformément aux dispositions du Code Général des Collectivités Territoriales.</w:t>
      </w:r>
    </w:p>
    <w:p w:rsidR="00023D6B" w:rsidRPr="004A465A" w:rsidRDefault="00023D6B" w:rsidP="00023D6B">
      <w:pPr>
        <w:tabs>
          <w:tab w:val="left" w:pos="5670"/>
        </w:tabs>
        <w:spacing w:after="0" w:line="240" w:lineRule="auto"/>
        <w:jc w:val="both"/>
        <w:rPr>
          <w:rFonts w:ascii="Calibri" w:hAnsi="Calibri"/>
          <w:b/>
          <w:bCs/>
        </w:rPr>
      </w:pPr>
      <w:r w:rsidRPr="004A465A">
        <w:rPr>
          <w:rFonts w:ascii="Calibri" w:hAnsi="Calibri"/>
          <w:b/>
          <w:bCs/>
        </w:rPr>
        <w:tab/>
        <w:t>Mme le Maire,</w:t>
      </w:r>
    </w:p>
    <w:p w:rsidR="00023D6B" w:rsidRPr="005343AD" w:rsidRDefault="00023D6B" w:rsidP="00023D6B">
      <w:pPr>
        <w:tabs>
          <w:tab w:val="left" w:pos="5670"/>
        </w:tabs>
        <w:spacing w:after="0" w:line="240" w:lineRule="auto"/>
        <w:jc w:val="both"/>
        <w:rPr>
          <w:rFonts w:ascii="Times New Roman" w:eastAsia="Times New Roman" w:hAnsi="Times New Roman" w:cs="Times New Roman"/>
          <w:lang w:eastAsia="fr-FR"/>
        </w:rPr>
      </w:pPr>
      <w:r w:rsidRPr="004A465A">
        <w:rPr>
          <w:rFonts w:ascii="Calibri" w:hAnsi="Calibri"/>
          <w:b/>
          <w:bCs/>
        </w:rPr>
        <w:tab/>
        <w:t>Marielle MURET-BAUDOIN</w:t>
      </w:r>
    </w:p>
    <w:p w:rsidR="00023D6B" w:rsidRPr="00156791" w:rsidRDefault="00023D6B" w:rsidP="00023D6B">
      <w:pPr>
        <w:spacing w:after="0" w:line="240" w:lineRule="auto"/>
        <w:jc w:val="both"/>
        <w:rPr>
          <w:rFonts w:ascii="Calibri" w:eastAsia="Calibri" w:hAnsi="Calibri" w:cs="Times New Roman"/>
        </w:rPr>
      </w:pPr>
    </w:p>
    <w:p w:rsidR="00023D6B" w:rsidRPr="00AC0843" w:rsidRDefault="00023D6B" w:rsidP="00023D6B">
      <w:pPr>
        <w:spacing w:after="0" w:line="240" w:lineRule="auto"/>
        <w:rPr>
          <w:rFonts w:eastAsia="Times New Roman" w:cs="Times New Roman"/>
          <w:lang w:eastAsia="fr-FR"/>
        </w:rPr>
      </w:pPr>
    </w:p>
    <w:p w:rsidR="00023D6B" w:rsidRPr="009202A9" w:rsidRDefault="00023D6B" w:rsidP="00B724FF">
      <w:pPr>
        <w:tabs>
          <w:tab w:val="right" w:leader="dot" w:pos="8460"/>
        </w:tabs>
        <w:spacing w:after="0" w:line="240" w:lineRule="auto"/>
        <w:ind w:right="-142"/>
        <w:jc w:val="both"/>
        <w:rPr>
          <w:rFonts w:ascii="Calibri" w:eastAsia="Calibri" w:hAnsi="Calibri" w:cs="Arial"/>
        </w:rPr>
      </w:pPr>
    </w:p>
    <w:sectPr w:rsidR="00023D6B" w:rsidRPr="009202A9" w:rsidSect="00000A2E">
      <w:footerReference w:type="default" r:id="rId13"/>
      <w:pgSz w:w="11906" w:h="16838"/>
      <w:pgMar w:top="1134" w:right="1417" w:bottom="993" w:left="1417" w:header="708" w:footer="6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32" w:rsidRDefault="00A00732" w:rsidP="003E5B4F">
      <w:pPr>
        <w:spacing w:after="0" w:line="240" w:lineRule="auto"/>
      </w:pPr>
      <w:r>
        <w:separator/>
      </w:r>
    </w:p>
  </w:endnote>
  <w:endnote w:type="continuationSeparator" w:id="0">
    <w:p w:rsidR="00A00732" w:rsidRDefault="00A00732" w:rsidP="003E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altName w:val="Gentium Basic"/>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32" w:rsidRPr="00F27B67" w:rsidRDefault="00A00732" w:rsidP="00C24160">
    <w:pPr>
      <w:pStyle w:val="Pieddepage"/>
      <w:tabs>
        <w:tab w:val="clear" w:pos="4536"/>
        <w:tab w:val="center" w:pos="5245"/>
      </w:tabs>
      <w:jc w:val="right"/>
      <w:rPr>
        <w:i/>
        <w:sz w:val="18"/>
        <w:szCs w:val="16"/>
      </w:rPr>
    </w:pPr>
    <w:r w:rsidRPr="00F27B67">
      <w:rPr>
        <w:i/>
        <w:sz w:val="18"/>
        <w:szCs w:val="16"/>
      </w:rPr>
      <w:t xml:space="preserve">Conseil Municipal du </w:t>
    </w:r>
    <w:r>
      <w:rPr>
        <w:i/>
        <w:sz w:val="18"/>
        <w:szCs w:val="16"/>
      </w:rPr>
      <w:t>23 avril</w:t>
    </w:r>
    <w:r w:rsidRPr="00F27B67">
      <w:rPr>
        <w:i/>
        <w:sz w:val="18"/>
        <w:szCs w:val="16"/>
      </w:rPr>
      <w:t xml:space="preserve"> 2018</w:t>
    </w:r>
    <w:r w:rsidRPr="00F27B67">
      <w:rPr>
        <w:i/>
        <w:sz w:val="18"/>
        <w:szCs w:val="16"/>
      </w:rPr>
      <w:tab/>
      <w:t>Procès-Verbal</w:t>
    </w:r>
    <w:r w:rsidRPr="00F27B67">
      <w:rPr>
        <w:i/>
        <w:sz w:val="18"/>
        <w:szCs w:val="16"/>
      </w:rPr>
      <w:tab/>
      <w:t xml:space="preserve">Page </w:t>
    </w:r>
    <w:r w:rsidRPr="00F27B67">
      <w:rPr>
        <w:b/>
        <w:bCs/>
        <w:i/>
        <w:sz w:val="18"/>
        <w:szCs w:val="16"/>
      </w:rPr>
      <w:fldChar w:fldCharType="begin"/>
    </w:r>
    <w:r w:rsidRPr="00F27B67">
      <w:rPr>
        <w:b/>
        <w:bCs/>
        <w:i/>
        <w:sz w:val="18"/>
        <w:szCs w:val="16"/>
      </w:rPr>
      <w:instrText>PAGE</w:instrText>
    </w:r>
    <w:r w:rsidRPr="00F27B67">
      <w:rPr>
        <w:b/>
        <w:bCs/>
        <w:i/>
        <w:sz w:val="18"/>
        <w:szCs w:val="16"/>
      </w:rPr>
      <w:fldChar w:fldCharType="separate"/>
    </w:r>
    <w:r w:rsidR="003E6B34">
      <w:rPr>
        <w:b/>
        <w:bCs/>
        <w:i/>
        <w:noProof/>
        <w:sz w:val="18"/>
        <w:szCs w:val="16"/>
      </w:rPr>
      <w:t>14</w:t>
    </w:r>
    <w:r w:rsidRPr="00F27B67">
      <w:rPr>
        <w:b/>
        <w:bCs/>
        <w:i/>
        <w:sz w:val="18"/>
        <w:szCs w:val="16"/>
      </w:rPr>
      <w:fldChar w:fldCharType="end"/>
    </w:r>
    <w:r w:rsidRPr="00F27B67">
      <w:rPr>
        <w:i/>
        <w:sz w:val="18"/>
        <w:szCs w:val="16"/>
      </w:rPr>
      <w:t xml:space="preserve"> sur </w:t>
    </w:r>
    <w:r w:rsidRPr="00F27B67">
      <w:rPr>
        <w:b/>
        <w:bCs/>
        <w:i/>
        <w:sz w:val="18"/>
        <w:szCs w:val="16"/>
      </w:rPr>
      <w:fldChar w:fldCharType="begin"/>
    </w:r>
    <w:r w:rsidRPr="00F27B67">
      <w:rPr>
        <w:b/>
        <w:bCs/>
        <w:i/>
        <w:sz w:val="18"/>
        <w:szCs w:val="16"/>
      </w:rPr>
      <w:instrText>NUMPAGES</w:instrText>
    </w:r>
    <w:r w:rsidRPr="00F27B67">
      <w:rPr>
        <w:b/>
        <w:bCs/>
        <w:i/>
        <w:sz w:val="18"/>
        <w:szCs w:val="16"/>
      </w:rPr>
      <w:fldChar w:fldCharType="separate"/>
    </w:r>
    <w:r w:rsidR="003E6B34">
      <w:rPr>
        <w:b/>
        <w:bCs/>
        <w:i/>
        <w:noProof/>
        <w:sz w:val="18"/>
        <w:szCs w:val="16"/>
      </w:rPr>
      <w:t>14</w:t>
    </w:r>
    <w:r w:rsidRPr="00F27B67">
      <w:rPr>
        <w:b/>
        <w:bCs/>
        <w:i/>
        <w:sz w:val="18"/>
        <w:szCs w:val="16"/>
      </w:rPr>
      <w:fldChar w:fldCharType="end"/>
    </w:r>
  </w:p>
  <w:p w:rsidR="00A00732" w:rsidRDefault="00A007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32" w:rsidRDefault="00A00732" w:rsidP="003E5B4F">
      <w:pPr>
        <w:spacing w:after="0" w:line="240" w:lineRule="auto"/>
      </w:pPr>
      <w:r>
        <w:separator/>
      </w:r>
    </w:p>
  </w:footnote>
  <w:footnote w:type="continuationSeparator" w:id="0">
    <w:p w:rsidR="00A00732" w:rsidRDefault="00A00732" w:rsidP="003E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9135D"/>
    <w:multiLevelType w:val="hybridMultilevel"/>
    <w:tmpl w:val="E1E258FA"/>
    <w:lvl w:ilvl="0" w:tplc="CAE424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A513D0"/>
    <w:multiLevelType w:val="hybridMultilevel"/>
    <w:tmpl w:val="0642710E"/>
    <w:lvl w:ilvl="0" w:tplc="24D8D04C">
      <w:start w:val="1"/>
      <w:numFmt w:val="bullet"/>
      <w:lvlText w:val="-"/>
      <w:lvlJc w:val="left"/>
      <w:pPr>
        <w:ind w:left="502"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096367"/>
    <w:multiLevelType w:val="hybridMultilevel"/>
    <w:tmpl w:val="B4E2ECF6"/>
    <w:lvl w:ilvl="0" w:tplc="0CD6CF0A">
      <w:start w:val="3"/>
      <w:numFmt w:val="bullet"/>
      <w:lvlText w:val="-"/>
      <w:lvlJc w:val="left"/>
      <w:pPr>
        <w:tabs>
          <w:tab w:val="num" w:pos="1068"/>
        </w:tabs>
        <w:ind w:left="1068" w:hanging="360"/>
      </w:pPr>
      <w:rPr>
        <w:rFonts w:ascii="Bodoni MT" w:eastAsia="Times New Roman" w:hAnsi="Bodoni MT" w:cs="Times New Roman" w:hint="default"/>
      </w:rPr>
    </w:lvl>
    <w:lvl w:ilvl="1" w:tplc="2690CA8C">
      <w:start w:val="2"/>
      <w:numFmt w:val="decimal"/>
      <w:lvlText w:val="%2-"/>
      <w:lvlJc w:val="left"/>
      <w:pPr>
        <w:tabs>
          <w:tab w:val="num" w:pos="1788"/>
        </w:tabs>
        <w:ind w:left="1788"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C5D5565"/>
    <w:multiLevelType w:val="hybridMultilevel"/>
    <w:tmpl w:val="9A4AA422"/>
    <w:lvl w:ilvl="0" w:tplc="20EC5FB2">
      <w:start w:val="18"/>
      <w:numFmt w:val="decimal"/>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4">
    <w:nsid w:val="1F2206E1"/>
    <w:multiLevelType w:val="hybridMultilevel"/>
    <w:tmpl w:val="2B2EEE08"/>
    <w:lvl w:ilvl="0" w:tplc="9D0ECDE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05460D1"/>
    <w:multiLevelType w:val="hybridMultilevel"/>
    <w:tmpl w:val="38B607D6"/>
    <w:lvl w:ilvl="0" w:tplc="2AEABFEC">
      <w:start w:val="1"/>
      <w:numFmt w:val="bullet"/>
      <w:lvlText w:val="-"/>
      <w:lvlJc w:val="left"/>
      <w:pPr>
        <w:tabs>
          <w:tab w:val="num" w:pos="720"/>
        </w:tabs>
        <w:ind w:left="720" w:hanging="360"/>
      </w:pPr>
      <w:rPr>
        <w:rFonts w:ascii="Palatino Linotype" w:eastAsia="Times New Roman" w:hAnsi="Palatino Linotype"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2153AB1"/>
    <w:multiLevelType w:val="hybridMultilevel"/>
    <w:tmpl w:val="6904368A"/>
    <w:lvl w:ilvl="0" w:tplc="0CD6CF0A">
      <w:start w:val="3"/>
      <w:numFmt w:val="bullet"/>
      <w:lvlText w:val="-"/>
      <w:lvlJc w:val="left"/>
      <w:pPr>
        <w:tabs>
          <w:tab w:val="num" w:pos="1068"/>
        </w:tabs>
        <w:ind w:left="1068" w:hanging="360"/>
      </w:pPr>
      <w:rPr>
        <w:rFonts w:ascii="Bodoni MT" w:eastAsia="Times New Roman" w:hAnsi="Bodoni MT" w:cs="Times New Roman" w:hint="default"/>
      </w:rPr>
    </w:lvl>
    <w:lvl w:ilvl="1" w:tplc="35D0E870">
      <w:start w:val="1"/>
      <w:numFmt w:val="decimal"/>
      <w:lvlText w:val="%2-"/>
      <w:lvlJc w:val="left"/>
      <w:pPr>
        <w:tabs>
          <w:tab w:val="num" w:pos="1788"/>
        </w:tabs>
        <w:ind w:left="1788"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247E2AA6"/>
    <w:multiLevelType w:val="hybridMultilevel"/>
    <w:tmpl w:val="C4EAD184"/>
    <w:lvl w:ilvl="0" w:tplc="0F9AFAD0">
      <w:start w:val="355"/>
      <w:numFmt w:val="bullet"/>
      <w:lvlText w:val="-"/>
      <w:lvlJc w:val="left"/>
      <w:pPr>
        <w:ind w:left="1506" w:hanging="360"/>
      </w:pPr>
      <w:rPr>
        <w:rFonts w:ascii="Calibri" w:eastAsia="Times New Roman" w:hAnsi="Calibri" w:cstheme="minorBidi" w:hint="default"/>
        <w:u w:val="none"/>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8">
    <w:nsid w:val="2A0E24EE"/>
    <w:multiLevelType w:val="hybridMultilevel"/>
    <w:tmpl w:val="9ADEDB9E"/>
    <w:lvl w:ilvl="0" w:tplc="BEC401A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3E6C35"/>
    <w:multiLevelType w:val="hybridMultilevel"/>
    <w:tmpl w:val="F2A2CD04"/>
    <w:lvl w:ilvl="0" w:tplc="040C000D">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nsid w:val="302D7A9B"/>
    <w:multiLevelType w:val="hybridMultilevel"/>
    <w:tmpl w:val="D52A239A"/>
    <w:lvl w:ilvl="0" w:tplc="0CD6CF0A">
      <w:start w:val="3"/>
      <w:numFmt w:val="bullet"/>
      <w:lvlText w:val="-"/>
      <w:lvlJc w:val="left"/>
      <w:pPr>
        <w:ind w:left="360" w:hanging="360"/>
      </w:pPr>
      <w:rPr>
        <w:rFonts w:ascii="Bodoni MT" w:eastAsia="Times New Roman" w:hAnsi="Bodoni MT"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0B24A16"/>
    <w:multiLevelType w:val="hybridMultilevel"/>
    <w:tmpl w:val="B372C860"/>
    <w:lvl w:ilvl="0" w:tplc="0B644F68">
      <w:start w:val="75"/>
      <w:numFmt w:val="bullet"/>
      <w:lvlText w:val="-"/>
      <w:lvlJc w:val="left"/>
      <w:pPr>
        <w:ind w:left="2912"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6371D6"/>
    <w:multiLevelType w:val="hybridMultilevel"/>
    <w:tmpl w:val="265616FA"/>
    <w:lvl w:ilvl="0" w:tplc="0F9AE420">
      <w:start w:val="1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35D3FFA"/>
    <w:multiLevelType w:val="hybridMultilevel"/>
    <w:tmpl w:val="D67009D4"/>
    <w:lvl w:ilvl="0" w:tplc="84D8F58E">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B71480"/>
    <w:multiLevelType w:val="hybridMultilevel"/>
    <w:tmpl w:val="4ED24E0C"/>
    <w:lvl w:ilvl="0" w:tplc="224634A0">
      <w:numFmt w:val="bullet"/>
      <w:lvlText w:val="-"/>
      <w:lvlJc w:val="left"/>
      <w:pPr>
        <w:tabs>
          <w:tab w:val="num" w:pos="360"/>
        </w:tabs>
        <w:ind w:left="360" w:hanging="360"/>
      </w:pPr>
      <w:rPr>
        <w:rFonts w:ascii="Calibri" w:eastAsia="Calibri" w:hAnsi="Calibri" w:cs="Times New Roman" w:hint="default"/>
      </w:rPr>
    </w:lvl>
    <w:lvl w:ilvl="1" w:tplc="320EAF80">
      <w:numFmt w:val="bullet"/>
      <w:lvlText w:val="-"/>
      <w:lvlJc w:val="left"/>
      <w:pPr>
        <w:tabs>
          <w:tab w:val="num" w:pos="997"/>
        </w:tabs>
        <w:ind w:left="997" w:hanging="360"/>
      </w:pPr>
      <w:rPr>
        <w:rFonts w:ascii="Arial" w:eastAsia="Times New Roman" w:hAnsi="Arial" w:cs="Arial" w:hint="default"/>
      </w:rPr>
    </w:lvl>
    <w:lvl w:ilvl="2" w:tplc="040C0005">
      <w:start w:val="1"/>
      <w:numFmt w:val="decimal"/>
      <w:lvlText w:val="%3."/>
      <w:lvlJc w:val="left"/>
      <w:pPr>
        <w:tabs>
          <w:tab w:val="num" w:pos="1095"/>
        </w:tabs>
        <w:ind w:left="1095" w:hanging="360"/>
      </w:pPr>
    </w:lvl>
    <w:lvl w:ilvl="3" w:tplc="040C0001">
      <w:start w:val="1"/>
      <w:numFmt w:val="decimal"/>
      <w:lvlText w:val="%4."/>
      <w:lvlJc w:val="left"/>
      <w:pPr>
        <w:tabs>
          <w:tab w:val="num" w:pos="1815"/>
        </w:tabs>
        <w:ind w:left="1815" w:hanging="360"/>
      </w:pPr>
    </w:lvl>
    <w:lvl w:ilvl="4" w:tplc="040C0003">
      <w:start w:val="1"/>
      <w:numFmt w:val="decimal"/>
      <w:lvlText w:val="%5."/>
      <w:lvlJc w:val="left"/>
      <w:pPr>
        <w:tabs>
          <w:tab w:val="num" w:pos="2535"/>
        </w:tabs>
        <w:ind w:left="2535" w:hanging="360"/>
      </w:pPr>
    </w:lvl>
    <w:lvl w:ilvl="5" w:tplc="040C0005">
      <w:start w:val="1"/>
      <w:numFmt w:val="decimal"/>
      <w:lvlText w:val="%6."/>
      <w:lvlJc w:val="left"/>
      <w:pPr>
        <w:tabs>
          <w:tab w:val="num" w:pos="3255"/>
        </w:tabs>
        <w:ind w:left="3255" w:hanging="360"/>
      </w:pPr>
    </w:lvl>
    <w:lvl w:ilvl="6" w:tplc="040C0001">
      <w:start w:val="1"/>
      <w:numFmt w:val="decimal"/>
      <w:lvlText w:val="%7."/>
      <w:lvlJc w:val="left"/>
      <w:pPr>
        <w:tabs>
          <w:tab w:val="num" w:pos="3975"/>
        </w:tabs>
        <w:ind w:left="3975" w:hanging="360"/>
      </w:pPr>
    </w:lvl>
    <w:lvl w:ilvl="7" w:tplc="040C0003">
      <w:start w:val="1"/>
      <w:numFmt w:val="decimal"/>
      <w:lvlText w:val="%8."/>
      <w:lvlJc w:val="left"/>
      <w:pPr>
        <w:tabs>
          <w:tab w:val="num" w:pos="4695"/>
        </w:tabs>
        <w:ind w:left="4695" w:hanging="360"/>
      </w:pPr>
    </w:lvl>
    <w:lvl w:ilvl="8" w:tplc="040C0005">
      <w:start w:val="1"/>
      <w:numFmt w:val="decimal"/>
      <w:lvlText w:val="%9."/>
      <w:lvlJc w:val="left"/>
      <w:pPr>
        <w:tabs>
          <w:tab w:val="num" w:pos="5415"/>
        </w:tabs>
        <w:ind w:left="5415" w:hanging="360"/>
      </w:pPr>
    </w:lvl>
  </w:abstractNum>
  <w:abstractNum w:abstractNumId="15">
    <w:nsid w:val="356344AB"/>
    <w:multiLevelType w:val="hybridMultilevel"/>
    <w:tmpl w:val="3D822E4A"/>
    <w:lvl w:ilvl="0" w:tplc="CAE4243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D662A7"/>
    <w:multiLevelType w:val="multilevel"/>
    <w:tmpl w:val="D8CA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43DE9"/>
    <w:multiLevelType w:val="hybridMultilevel"/>
    <w:tmpl w:val="CE5C2D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E1739BC"/>
    <w:multiLevelType w:val="hybridMultilevel"/>
    <w:tmpl w:val="4322F9A0"/>
    <w:lvl w:ilvl="0" w:tplc="5A062A9E">
      <w:start w:val="1"/>
      <w:numFmt w:val="bullet"/>
      <w:pStyle w:val="Puces"/>
      <w:lvlText w:val=""/>
      <w:lvlJc w:val="left"/>
      <w:pPr>
        <w:ind w:left="1077" w:hanging="360"/>
      </w:pPr>
      <w:rPr>
        <w:rFonts w:ascii="Wingdings" w:hAnsi="Wingdings" w:hint="default"/>
        <w:color w:val="E95E28"/>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nsid w:val="431E29A2"/>
    <w:multiLevelType w:val="hybridMultilevel"/>
    <w:tmpl w:val="50180372"/>
    <w:lvl w:ilvl="0" w:tplc="7696CE28">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503728"/>
    <w:multiLevelType w:val="hybridMultilevel"/>
    <w:tmpl w:val="2F56621E"/>
    <w:lvl w:ilvl="0" w:tplc="AF0AA0D8">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962524"/>
    <w:multiLevelType w:val="hybridMultilevel"/>
    <w:tmpl w:val="5100C21E"/>
    <w:lvl w:ilvl="0" w:tplc="040C000D">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4BE12CA3"/>
    <w:multiLevelType w:val="hybridMultilevel"/>
    <w:tmpl w:val="51602A70"/>
    <w:lvl w:ilvl="0" w:tplc="4F444FAE">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2915CBB"/>
    <w:multiLevelType w:val="hybridMultilevel"/>
    <w:tmpl w:val="EB362622"/>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5643075D"/>
    <w:multiLevelType w:val="multilevel"/>
    <w:tmpl w:val="6134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827BEA"/>
    <w:multiLevelType w:val="hybridMultilevel"/>
    <w:tmpl w:val="8C0E9128"/>
    <w:lvl w:ilvl="0" w:tplc="040C0005">
      <w:start w:val="1"/>
      <w:numFmt w:val="bullet"/>
      <w:lvlText w:val=""/>
      <w:lvlJc w:val="left"/>
      <w:pPr>
        <w:ind w:left="720" w:hanging="360"/>
      </w:pPr>
      <w:rPr>
        <w:rFonts w:ascii="Wingdings" w:hAnsi="Wingdings" w:hint="default"/>
      </w:rPr>
    </w:lvl>
    <w:lvl w:ilvl="1" w:tplc="39083764">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C92B92"/>
    <w:multiLevelType w:val="hybridMultilevel"/>
    <w:tmpl w:val="06DA1804"/>
    <w:lvl w:ilvl="0" w:tplc="B126A564">
      <w:start w:val="1"/>
      <w:numFmt w:val="decimal"/>
      <w:lvlText w:val="%1."/>
      <w:lvlJc w:val="left"/>
      <w:pPr>
        <w:ind w:left="720" w:hanging="360"/>
      </w:pPr>
      <w:rPr>
        <w:rFonts w:asciiTheme="minorHAnsi" w:hAnsiTheme="minorHAnsi" w:hint="default"/>
        <w:b w:val="0"/>
        <w:sz w:val="20"/>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554691"/>
    <w:multiLevelType w:val="hybridMultilevel"/>
    <w:tmpl w:val="B4DE2D1E"/>
    <w:lvl w:ilvl="0" w:tplc="180279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0A684B"/>
    <w:multiLevelType w:val="hybridMultilevel"/>
    <w:tmpl w:val="9D8684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08D2969"/>
    <w:multiLevelType w:val="hybridMultilevel"/>
    <w:tmpl w:val="D4C65AD4"/>
    <w:lvl w:ilvl="0" w:tplc="EDBCF7B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5C96687"/>
    <w:multiLevelType w:val="hybridMultilevel"/>
    <w:tmpl w:val="7C38F968"/>
    <w:lvl w:ilvl="0" w:tplc="F89C2DE2">
      <w:start w:val="1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5E80FF7"/>
    <w:multiLevelType w:val="hybridMultilevel"/>
    <w:tmpl w:val="B7E8C3A8"/>
    <w:lvl w:ilvl="0" w:tplc="EF60005A">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B2642FA"/>
    <w:multiLevelType w:val="hybridMultilevel"/>
    <w:tmpl w:val="C0E8F950"/>
    <w:lvl w:ilvl="0" w:tplc="57FCBCDC">
      <w:start w:val="15"/>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B5D73B3"/>
    <w:multiLevelType w:val="hybridMultilevel"/>
    <w:tmpl w:val="C876DF48"/>
    <w:lvl w:ilvl="0" w:tplc="0CD6CF0A">
      <w:start w:val="3"/>
      <w:numFmt w:val="bullet"/>
      <w:lvlText w:val="-"/>
      <w:lvlJc w:val="left"/>
      <w:pPr>
        <w:ind w:left="360" w:hanging="360"/>
      </w:pPr>
      <w:rPr>
        <w:rFonts w:ascii="Bodoni MT" w:eastAsia="Times New Roman" w:hAnsi="Bodoni MT"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B7209D3"/>
    <w:multiLevelType w:val="multilevel"/>
    <w:tmpl w:val="2D44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F77328"/>
    <w:multiLevelType w:val="hybridMultilevel"/>
    <w:tmpl w:val="2E6E9818"/>
    <w:lvl w:ilvl="0" w:tplc="47C010FE">
      <w:start w:val="14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D7D0713"/>
    <w:multiLevelType w:val="hybridMultilevel"/>
    <w:tmpl w:val="7570B4A8"/>
    <w:lvl w:ilvl="0" w:tplc="6886389E">
      <w:start w:val="6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16"/>
  </w:num>
  <w:num w:numId="3">
    <w:abstractNumId w:val="2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
  </w:num>
  <w:num w:numId="7">
    <w:abstractNumId w:val="6"/>
  </w:num>
  <w:num w:numId="8">
    <w:abstractNumId w:val="21"/>
  </w:num>
  <w:num w:numId="9">
    <w:abstractNumId w:val="13"/>
  </w:num>
  <w:num w:numId="10">
    <w:abstractNumId w:val="32"/>
  </w:num>
  <w:num w:numId="11">
    <w:abstractNumId w:val="28"/>
  </w:num>
  <w:num w:numId="12">
    <w:abstractNumId w:val="27"/>
  </w:num>
  <w:num w:numId="13">
    <w:abstractNumId w:val="35"/>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1"/>
  </w:num>
  <w:num w:numId="20">
    <w:abstractNumId w:val="20"/>
  </w:num>
  <w:num w:numId="21">
    <w:abstractNumId w:val="30"/>
  </w:num>
  <w:num w:numId="22">
    <w:abstractNumId w:val="19"/>
  </w:num>
  <w:num w:numId="23">
    <w:abstractNumId w:val="31"/>
  </w:num>
  <w:num w:numId="24">
    <w:abstractNumId w:val="36"/>
  </w:num>
  <w:num w:numId="25">
    <w:abstractNumId w:val="8"/>
  </w:num>
  <w:num w:numId="26">
    <w:abstractNumId w:val="29"/>
  </w:num>
  <w:num w:numId="27">
    <w:abstractNumId w:val="3"/>
  </w:num>
  <w:num w:numId="28">
    <w:abstractNumId w:val="10"/>
  </w:num>
  <w:num w:numId="29">
    <w:abstractNumId w:val="12"/>
  </w:num>
  <w:num w:numId="30">
    <w:abstractNumId w:val="4"/>
  </w:num>
  <w:num w:numId="31">
    <w:abstractNumId w:val="1"/>
  </w:num>
  <w:num w:numId="32">
    <w:abstractNumId w:val="9"/>
  </w:num>
  <w:num w:numId="33">
    <w:abstractNumId w:val="14"/>
  </w:num>
  <w:num w:numId="34">
    <w:abstractNumId w:val="33"/>
  </w:num>
  <w:num w:numId="3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0"/>
  </w:num>
  <w:num w:numId="38">
    <w:abstractNumId w:val="1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A7"/>
    <w:rsid w:val="00000A2E"/>
    <w:rsid w:val="000026C2"/>
    <w:rsid w:val="00004532"/>
    <w:rsid w:val="00023D6B"/>
    <w:rsid w:val="00030DA3"/>
    <w:rsid w:val="00033588"/>
    <w:rsid w:val="00035336"/>
    <w:rsid w:val="0005657C"/>
    <w:rsid w:val="000679AB"/>
    <w:rsid w:val="00074170"/>
    <w:rsid w:val="000762E7"/>
    <w:rsid w:val="0007724C"/>
    <w:rsid w:val="000C6100"/>
    <w:rsid w:val="000D0AB4"/>
    <w:rsid w:val="000D121D"/>
    <w:rsid w:val="000F3066"/>
    <w:rsid w:val="000F6584"/>
    <w:rsid w:val="00115288"/>
    <w:rsid w:val="001434FB"/>
    <w:rsid w:val="001446C7"/>
    <w:rsid w:val="001466FD"/>
    <w:rsid w:val="00153B17"/>
    <w:rsid w:val="00155E67"/>
    <w:rsid w:val="00156791"/>
    <w:rsid w:val="00170CF3"/>
    <w:rsid w:val="00180744"/>
    <w:rsid w:val="0018321F"/>
    <w:rsid w:val="00194A8F"/>
    <w:rsid w:val="001A6AE0"/>
    <w:rsid w:val="001C1B11"/>
    <w:rsid w:val="001C2F6D"/>
    <w:rsid w:val="001E1F9A"/>
    <w:rsid w:val="002058CA"/>
    <w:rsid w:val="00206823"/>
    <w:rsid w:val="002070F5"/>
    <w:rsid w:val="00207904"/>
    <w:rsid w:val="00211047"/>
    <w:rsid w:val="002162ED"/>
    <w:rsid w:val="00230A6A"/>
    <w:rsid w:val="00231870"/>
    <w:rsid w:val="00236CB7"/>
    <w:rsid w:val="002453E5"/>
    <w:rsid w:val="00246EB9"/>
    <w:rsid w:val="0024778E"/>
    <w:rsid w:val="002503C0"/>
    <w:rsid w:val="00252200"/>
    <w:rsid w:val="00255E2A"/>
    <w:rsid w:val="002652BA"/>
    <w:rsid w:val="00270106"/>
    <w:rsid w:val="00274079"/>
    <w:rsid w:val="002777B7"/>
    <w:rsid w:val="00286214"/>
    <w:rsid w:val="0029091D"/>
    <w:rsid w:val="00292386"/>
    <w:rsid w:val="0029347C"/>
    <w:rsid w:val="002A3D6A"/>
    <w:rsid w:val="002B64D2"/>
    <w:rsid w:val="002B7FA9"/>
    <w:rsid w:val="002C68CE"/>
    <w:rsid w:val="002D184A"/>
    <w:rsid w:val="002D46CD"/>
    <w:rsid w:val="002E6A2F"/>
    <w:rsid w:val="002F25C3"/>
    <w:rsid w:val="0030449F"/>
    <w:rsid w:val="00312D1B"/>
    <w:rsid w:val="00330BD3"/>
    <w:rsid w:val="003335E7"/>
    <w:rsid w:val="00333CB2"/>
    <w:rsid w:val="00340EC7"/>
    <w:rsid w:val="0034165D"/>
    <w:rsid w:val="00350E19"/>
    <w:rsid w:val="00355E5A"/>
    <w:rsid w:val="00374A3E"/>
    <w:rsid w:val="003800DF"/>
    <w:rsid w:val="00382B71"/>
    <w:rsid w:val="00383275"/>
    <w:rsid w:val="00384447"/>
    <w:rsid w:val="00396C02"/>
    <w:rsid w:val="003B202D"/>
    <w:rsid w:val="003B6C2E"/>
    <w:rsid w:val="003B6D01"/>
    <w:rsid w:val="003B73AD"/>
    <w:rsid w:val="003C7DF3"/>
    <w:rsid w:val="003E0C2E"/>
    <w:rsid w:val="003E14F8"/>
    <w:rsid w:val="003E2C5A"/>
    <w:rsid w:val="003E402A"/>
    <w:rsid w:val="003E5B4F"/>
    <w:rsid w:val="003E6B34"/>
    <w:rsid w:val="00412E55"/>
    <w:rsid w:val="00414A4C"/>
    <w:rsid w:val="004200E8"/>
    <w:rsid w:val="004335FE"/>
    <w:rsid w:val="00443869"/>
    <w:rsid w:val="00443D2D"/>
    <w:rsid w:val="00462CC3"/>
    <w:rsid w:val="00472F15"/>
    <w:rsid w:val="0047536C"/>
    <w:rsid w:val="00486DF7"/>
    <w:rsid w:val="004927D3"/>
    <w:rsid w:val="00496BE3"/>
    <w:rsid w:val="004A2286"/>
    <w:rsid w:val="004A4803"/>
    <w:rsid w:val="004C4DA8"/>
    <w:rsid w:val="004D0CF1"/>
    <w:rsid w:val="004D2B28"/>
    <w:rsid w:val="004E489E"/>
    <w:rsid w:val="004F7C44"/>
    <w:rsid w:val="00501FE4"/>
    <w:rsid w:val="00504164"/>
    <w:rsid w:val="00507E6E"/>
    <w:rsid w:val="0051051D"/>
    <w:rsid w:val="00532079"/>
    <w:rsid w:val="005362C3"/>
    <w:rsid w:val="00536D44"/>
    <w:rsid w:val="005377BF"/>
    <w:rsid w:val="00537C40"/>
    <w:rsid w:val="0054318C"/>
    <w:rsid w:val="00543247"/>
    <w:rsid w:val="00543D60"/>
    <w:rsid w:val="00551549"/>
    <w:rsid w:val="005572E3"/>
    <w:rsid w:val="00565039"/>
    <w:rsid w:val="00596951"/>
    <w:rsid w:val="005A0617"/>
    <w:rsid w:val="005A669D"/>
    <w:rsid w:val="005A6A7A"/>
    <w:rsid w:val="005D4AF2"/>
    <w:rsid w:val="005F1A6A"/>
    <w:rsid w:val="005F2494"/>
    <w:rsid w:val="005F4289"/>
    <w:rsid w:val="00602646"/>
    <w:rsid w:val="00611DD1"/>
    <w:rsid w:val="0061376B"/>
    <w:rsid w:val="0061485A"/>
    <w:rsid w:val="00614F0E"/>
    <w:rsid w:val="00616D13"/>
    <w:rsid w:val="0064366F"/>
    <w:rsid w:val="006460DF"/>
    <w:rsid w:val="006547AC"/>
    <w:rsid w:val="00655DEE"/>
    <w:rsid w:val="0065618E"/>
    <w:rsid w:val="006649B9"/>
    <w:rsid w:val="00670D10"/>
    <w:rsid w:val="00684B14"/>
    <w:rsid w:val="00690197"/>
    <w:rsid w:val="00694444"/>
    <w:rsid w:val="006A63DB"/>
    <w:rsid w:val="006B2C51"/>
    <w:rsid w:val="006D03D3"/>
    <w:rsid w:val="006D3B10"/>
    <w:rsid w:val="006E143B"/>
    <w:rsid w:val="006F5A0B"/>
    <w:rsid w:val="00716866"/>
    <w:rsid w:val="00722F7B"/>
    <w:rsid w:val="007300E3"/>
    <w:rsid w:val="00730F73"/>
    <w:rsid w:val="00731137"/>
    <w:rsid w:val="007345D3"/>
    <w:rsid w:val="00744895"/>
    <w:rsid w:val="00747853"/>
    <w:rsid w:val="00754240"/>
    <w:rsid w:val="00760694"/>
    <w:rsid w:val="007837E4"/>
    <w:rsid w:val="00794938"/>
    <w:rsid w:val="007A6F3D"/>
    <w:rsid w:val="007B0EFC"/>
    <w:rsid w:val="007C76B1"/>
    <w:rsid w:val="007E5237"/>
    <w:rsid w:val="007F1885"/>
    <w:rsid w:val="00801408"/>
    <w:rsid w:val="00803043"/>
    <w:rsid w:val="00826D2F"/>
    <w:rsid w:val="0083587C"/>
    <w:rsid w:val="00837AD0"/>
    <w:rsid w:val="00852271"/>
    <w:rsid w:val="00870680"/>
    <w:rsid w:val="0088212A"/>
    <w:rsid w:val="008826E1"/>
    <w:rsid w:val="00886E97"/>
    <w:rsid w:val="008903CD"/>
    <w:rsid w:val="008939B0"/>
    <w:rsid w:val="0089695B"/>
    <w:rsid w:val="008A2DDB"/>
    <w:rsid w:val="008B24A7"/>
    <w:rsid w:val="008C0B7A"/>
    <w:rsid w:val="008C2029"/>
    <w:rsid w:val="008C707B"/>
    <w:rsid w:val="008E5ED7"/>
    <w:rsid w:val="008E70A1"/>
    <w:rsid w:val="008F28F6"/>
    <w:rsid w:val="009005ED"/>
    <w:rsid w:val="0091194C"/>
    <w:rsid w:val="009202A9"/>
    <w:rsid w:val="009223FC"/>
    <w:rsid w:val="00927D9F"/>
    <w:rsid w:val="009561D6"/>
    <w:rsid w:val="00962788"/>
    <w:rsid w:val="00963E65"/>
    <w:rsid w:val="009749A5"/>
    <w:rsid w:val="00991267"/>
    <w:rsid w:val="00993D94"/>
    <w:rsid w:val="00996667"/>
    <w:rsid w:val="009B4F04"/>
    <w:rsid w:val="009B585D"/>
    <w:rsid w:val="009C4692"/>
    <w:rsid w:val="009D72A3"/>
    <w:rsid w:val="009E0179"/>
    <w:rsid w:val="009E1089"/>
    <w:rsid w:val="009E175F"/>
    <w:rsid w:val="009E2148"/>
    <w:rsid w:val="009E40FA"/>
    <w:rsid w:val="009E4536"/>
    <w:rsid w:val="009E5966"/>
    <w:rsid w:val="009F5E24"/>
    <w:rsid w:val="00A00732"/>
    <w:rsid w:val="00A0559D"/>
    <w:rsid w:val="00A079C1"/>
    <w:rsid w:val="00A130E0"/>
    <w:rsid w:val="00A13D7F"/>
    <w:rsid w:val="00A16940"/>
    <w:rsid w:val="00A2562F"/>
    <w:rsid w:val="00A324B8"/>
    <w:rsid w:val="00A358A9"/>
    <w:rsid w:val="00A36F65"/>
    <w:rsid w:val="00A619EA"/>
    <w:rsid w:val="00A6672D"/>
    <w:rsid w:val="00A66BEC"/>
    <w:rsid w:val="00A67011"/>
    <w:rsid w:val="00A71BE8"/>
    <w:rsid w:val="00A71F93"/>
    <w:rsid w:val="00A819DA"/>
    <w:rsid w:val="00A937E2"/>
    <w:rsid w:val="00AA675B"/>
    <w:rsid w:val="00AA788C"/>
    <w:rsid w:val="00AB2F80"/>
    <w:rsid w:val="00AC0843"/>
    <w:rsid w:val="00AC4AD6"/>
    <w:rsid w:val="00AC7B19"/>
    <w:rsid w:val="00AD2F71"/>
    <w:rsid w:val="00AD5624"/>
    <w:rsid w:val="00AD6211"/>
    <w:rsid w:val="00AF17C7"/>
    <w:rsid w:val="00B121D7"/>
    <w:rsid w:val="00B30B37"/>
    <w:rsid w:val="00B32F5E"/>
    <w:rsid w:val="00B613E3"/>
    <w:rsid w:val="00B724FF"/>
    <w:rsid w:val="00B73BBA"/>
    <w:rsid w:val="00B77CFA"/>
    <w:rsid w:val="00B80E4B"/>
    <w:rsid w:val="00B97AB0"/>
    <w:rsid w:val="00BA0E5C"/>
    <w:rsid w:val="00BA2B2E"/>
    <w:rsid w:val="00BA4A22"/>
    <w:rsid w:val="00BB20C2"/>
    <w:rsid w:val="00BC25B9"/>
    <w:rsid w:val="00BC7256"/>
    <w:rsid w:val="00BD3EE8"/>
    <w:rsid w:val="00BE05BD"/>
    <w:rsid w:val="00BE4A9E"/>
    <w:rsid w:val="00BE52C0"/>
    <w:rsid w:val="00C00E41"/>
    <w:rsid w:val="00C13FA7"/>
    <w:rsid w:val="00C16F98"/>
    <w:rsid w:val="00C17E52"/>
    <w:rsid w:val="00C24160"/>
    <w:rsid w:val="00C314F6"/>
    <w:rsid w:val="00C31EC7"/>
    <w:rsid w:val="00C33110"/>
    <w:rsid w:val="00C35932"/>
    <w:rsid w:val="00C36E36"/>
    <w:rsid w:val="00C376BD"/>
    <w:rsid w:val="00C419F3"/>
    <w:rsid w:val="00C52E47"/>
    <w:rsid w:val="00C56DAE"/>
    <w:rsid w:val="00C56EDE"/>
    <w:rsid w:val="00C66C0C"/>
    <w:rsid w:val="00C70D2E"/>
    <w:rsid w:val="00C7553F"/>
    <w:rsid w:val="00C80A14"/>
    <w:rsid w:val="00C8678D"/>
    <w:rsid w:val="00C90F4B"/>
    <w:rsid w:val="00C91144"/>
    <w:rsid w:val="00C96860"/>
    <w:rsid w:val="00CA0EFE"/>
    <w:rsid w:val="00CA531A"/>
    <w:rsid w:val="00CA6CD3"/>
    <w:rsid w:val="00CB7B22"/>
    <w:rsid w:val="00CC179B"/>
    <w:rsid w:val="00CD7D9A"/>
    <w:rsid w:val="00CF48D8"/>
    <w:rsid w:val="00CF4F7F"/>
    <w:rsid w:val="00D0296D"/>
    <w:rsid w:val="00D04262"/>
    <w:rsid w:val="00D049F2"/>
    <w:rsid w:val="00D058A5"/>
    <w:rsid w:val="00D20F32"/>
    <w:rsid w:val="00D21C68"/>
    <w:rsid w:val="00D22088"/>
    <w:rsid w:val="00D2469C"/>
    <w:rsid w:val="00D278E3"/>
    <w:rsid w:val="00D534B3"/>
    <w:rsid w:val="00D54C58"/>
    <w:rsid w:val="00D568C2"/>
    <w:rsid w:val="00D630D0"/>
    <w:rsid w:val="00D631DD"/>
    <w:rsid w:val="00D70F99"/>
    <w:rsid w:val="00D80BC9"/>
    <w:rsid w:val="00D9259A"/>
    <w:rsid w:val="00D92E13"/>
    <w:rsid w:val="00DA4D4D"/>
    <w:rsid w:val="00DA63C9"/>
    <w:rsid w:val="00DE5061"/>
    <w:rsid w:val="00DF0364"/>
    <w:rsid w:val="00DF05A3"/>
    <w:rsid w:val="00DF4302"/>
    <w:rsid w:val="00E220DD"/>
    <w:rsid w:val="00E54C26"/>
    <w:rsid w:val="00E579AA"/>
    <w:rsid w:val="00E70188"/>
    <w:rsid w:val="00E728FD"/>
    <w:rsid w:val="00E8102A"/>
    <w:rsid w:val="00E856C6"/>
    <w:rsid w:val="00E94406"/>
    <w:rsid w:val="00EA3C28"/>
    <w:rsid w:val="00EA49C7"/>
    <w:rsid w:val="00EA7BBB"/>
    <w:rsid w:val="00EB3D06"/>
    <w:rsid w:val="00ED7037"/>
    <w:rsid w:val="00EE56CF"/>
    <w:rsid w:val="00EF26EC"/>
    <w:rsid w:val="00EF46F8"/>
    <w:rsid w:val="00F010E7"/>
    <w:rsid w:val="00F046C7"/>
    <w:rsid w:val="00F059C4"/>
    <w:rsid w:val="00F06B2A"/>
    <w:rsid w:val="00F07274"/>
    <w:rsid w:val="00F111CA"/>
    <w:rsid w:val="00F14D73"/>
    <w:rsid w:val="00F16EAC"/>
    <w:rsid w:val="00F550C0"/>
    <w:rsid w:val="00F604ED"/>
    <w:rsid w:val="00F61ACF"/>
    <w:rsid w:val="00F748AE"/>
    <w:rsid w:val="00F76CFB"/>
    <w:rsid w:val="00F867E4"/>
    <w:rsid w:val="00F87FF1"/>
    <w:rsid w:val="00F91388"/>
    <w:rsid w:val="00F953CF"/>
    <w:rsid w:val="00FA60F9"/>
    <w:rsid w:val="00FB3B19"/>
    <w:rsid w:val="00FB5814"/>
    <w:rsid w:val="00FB7ABE"/>
    <w:rsid w:val="00FC0002"/>
    <w:rsid w:val="00FD61D6"/>
    <w:rsid w:val="00FE1DFE"/>
    <w:rsid w:val="00FF1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BF84CAB-FF32-4C88-88DD-243D3F2B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semiHidden/>
    <w:rsid w:val="00384447"/>
    <w:pPr>
      <w:autoSpaceDE w:val="0"/>
      <w:autoSpaceDN w:val="0"/>
      <w:spacing w:after="140" w:line="240" w:lineRule="auto"/>
      <w:jc w:val="both"/>
    </w:pPr>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8522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271"/>
    <w:rPr>
      <w:rFonts w:ascii="Tahoma" w:hAnsi="Tahoma" w:cs="Tahoma"/>
      <w:sz w:val="16"/>
      <w:szCs w:val="16"/>
    </w:rPr>
  </w:style>
  <w:style w:type="paragraph" w:styleId="En-tte">
    <w:name w:val="header"/>
    <w:basedOn w:val="Normal"/>
    <w:link w:val="En-tteCar"/>
    <w:uiPriority w:val="99"/>
    <w:unhideWhenUsed/>
    <w:rsid w:val="003E5B4F"/>
    <w:pPr>
      <w:tabs>
        <w:tab w:val="center" w:pos="4536"/>
        <w:tab w:val="right" w:pos="9072"/>
      </w:tabs>
      <w:spacing w:after="0" w:line="240" w:lineRule="auto"/>
    </w:pPr>
  </w:style>
  <w:style w:type="character" w:customStyle="1" w:styleId="En-tteCar">
    <w:name w:val="En-tête Car"/>
    <w:basedOn w:val="Policepardfaut"/>
    <w:link w:val="En-tte"/>
    <w:uiPriority w:val="99"/>
    <w:rsid w:val="003E5B4F"/>
  </w:style>
  <w:style w:type="paragraph" w:styleId="Pieddepage">
    <w:name w:val="footer"/>
    <w:basedOn w:val="Normal"/>
    <w:link w:val="PieddepageCar"/>
    <w:uiPriority w:val="99"/>
    <w:unhideWhenUsed/>
    <w:rsid w:val="003E5B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B4F"/>
  </w:style>
  <w:style w:type="paragraph" w:styleId="Paragraphedeliste">
    <w:name w:val="List Paragraph"/>
    <w:aliases w:val="Section"/>
    <w:basedOn w:val="Normal"/>
    <w:link w:val="ParagraphedelisteCar"/>
    <w:uiPriority w:val="34"/>
    <w:qFormat/>
    <w:rsid w:val="008E70A1"/>
    <w:pPr>
      <w:spacing w:after="0" w:line="240" w:lineRule="auto"/>
      <w:ind w:left="720"/>
      <w:contextualSpacing/>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C56EDE"/>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3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
    <w:name w:val="Puces"/>
    <w:basedOn w:val="Normal"/>
    <w:link w:val="PucesCar"/>
    <w:qFormat/>
    <w:rsid w:val="005A6A7A"/>
    <w:pPr>
      <w:numPr>
        <w:numId w:val="18"/>
      </w:numPr>
      <w:spacing w:before="60" w:after="60" w:line="240" w:lineRule="auto"/>
    </w:pPr>
    <w:rPr>
      <w:rFonts w:ascii="Calibri" w:eastAsia="Times New Roman" w:hAnsi="Calibri" w:cs="Times New Roman"/>
      <w:color w:val="262626"/>
      <w:sz w:val="20"/>
      <w:szCs w:val="20"/>
      <w:lang w:eastAsia="fr-FR"/>
    </w:rPr>
  </w:style>
  <w:style w:type="character" w:customStyle="1" w:styleId="PucesCar">
    <w:name w:val="Puces Car"/>
    <w:link w:val="Puces"/>
    <w:locked/>
    <w:rsid w:val="005A6A7A"/>
    <w:rPr>
      <w:rFonts w:ascii="Calibri" w:eastAsia="Times New Roman" w:hAnsi="Calibri" w:cs="Times New Roman"/>
      <w:color w:val="262626"/>
      <w:sz w:val="20"/>
      <w:szCs w:val="20"/>
      <w:lang w:eastAsia="fr-FR"/>
    </w:rPr>
  </w:style>
  <w:style w:type="character" w:customStyle="1" w:styleId="ParagraphedelisteCar">
    <w:name w:val="Paragraphe de liste Car"/>
    <w:aliases w:val="Section Car"/>
    <w:link w:val="Paragraphedeliste"/>
    <w:rsid w:val="002D46CD"/>
    <w:rPr>
      <w:rFonts w:ascii="Times New Roman" w:eastAsia="Times New Roman" w:hAnsi="Times New Roman" w:cs="Times New Roman"/>
      <w:sz w:val="20"/>
      <w:szCs w:val="20"/>
      <w:lang w:eastAsia="fr-FR"/>
    </w:rPr>
  </w:style>
  <w:style w:type="paragraph" w:customStyle="1" w:styleId="TEXTE">
    <w:name w:val="TEXTE"/>
    <w:link w:val="TEXTECar"/>
    <w:autoRedefine/>
    <w:qFormat/>
    <w:rsid w:val="002D46CD"/>
    <w:pPr>
      <w:spacing w:after="0" w:line="240" w:lineRule="auto"/>
      <w:ind w:left="113" w:right="113"/>
      <w:jc w:val="both"/>
    </w:pPr>
    <w:rPr>
      <w:rFonts w:ascii="Arial" w:eastAsia="Cambria" w:hAnsi="Arial" w:cs="Arial"/>
      <w:bCs/>
      <w:color w:val="FF0000"/>
      <w:kern w:val="32"/>
      <w:sz w:val="18"/>
      <w:szCs w:val="18"/>
    </w:rPr>
  </w:style>
  <w:style w:type="character" w:customStyle="1" w:styleId="TEXTECar">
    <w:name w:val="TEXTE Car"/>
    <w:link w:val="TEXTE"/>
    <w:rsid w:val="002D46CD"/>
    <w:rPr>
      <w:rFonts w:ascii="Arial" w:eastAsia="Cambria" w:hAnsi="Arial" w:cs="Arial"/>
      <w:bCs/>
      <w:color w:val="FF0000"/>
      <w:kern w:val="32"/>
      <w:sz w:val="18"/>
      <w:szCs w:val="18"/>
    </w:rPr>
  </w:style>
  <w:style w:type="paragraph" w:styleId="Corpsdetexte">
    <w:name w:val="Body Text"/>
    <w:basedOn w:val="Normal"/>
    <w:link w:val="CorpsdetexteCar"/>
    <w:rsid w:val="00C13FA7"/>
    <w:pPr>
      <w:tabs>
        <w:tab w:val="left" w:pos="1134"/>
      </w:tabs>
      <w:spacing w:after="0" w:line="240" w:lineRule="auto"/>
      <w:jc w:val="both"/>
    </w:pPr>
    <w:rPr>
      <w:rFonts w:ascii="Garamond" w:eastAsia="Times New Roman" w:hAnsi="Garamond" w:cs="Times New Roman"/>
      <w:sz w:val="24"/>
      <w:szCs w:val="20"/>
      <w:lang w:eastAsia="fr-FR"/>
    </w:rPr>
  </w:style>
  <w:style w:type="character" w:customStyle="1" w:styleId="CorpsdetexteCar">
    <w:name w:val="Corps de texte Car"/>
    <w:basedOn w:val="Policepardfaut"/>
    <w:link w:val="Corpsdetexte"/>
    <w:rsid w:val="00C13FA7"/>
    <w:rPr>
      <w:rFonts w:ascii="Garamond" w:eastAsia="Times New Roman" w:hAnsi="Garamond"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8003">
      <w:bodyDiv w:val="1"/>
      <w:marLeft w:val="0"/>
      <w:marRight w:val="0"/>
      <w:marTop w:val="0"/>
      <w:marBottom w:val="0"/>
      <w:divBdr>
        <w:top w:val="none" w:sz="0" w:space="0" w:color="auto"/>
        <w:left w:val="none" w:sz="0" w:space="0" w:color="auto"/>
        <w:bottom w:val="none" w:sz="0" w:space="0" w:color="auto"/>
        <w:right w:val="none" w:sz="0" w:space="0" w:color="auto"/>
      </w:divBdr>
      <w:divsChild>
        <w:div w:id="1368027140">
          <w:marLeft w:val="0"/>
          <w:marRight w:val="0"/>
          <w:marTop w:val="0"/>
          <w:marBottom w:val="0"/>
          <w:divBdr>
            <w:top w:val="none" w:sz="0" w:space="0" w:color="auto"/>
            <w:left w:val="none" w:sz="0" w:space="0" w:color="auto"/>
            <w:bottom w:val="none" w:sz="0" w:space="0" w:color="auto"/>
            <w:right w:val="none" w:sz="0" w:space="0" w:color="auto"/>
          </w:divBdr>
        </w:div>
        <w:div w:id="1750299405">
          <w:marLeft w:val="0"/>
          <w:marRight w:val="0"/>
          <w:marTop w:val="0"/>
          <w:marBottom w:val="0"/>
          <w:divBdr>
            <w:top w:val="none" w:sz="0" w:space="0" w:color="auto"/>
            <w:left w:val="none" w:sz="0" w:space="0" w:color="auto"/>
            <w:bottom w:val="none" w:sz="0" w:space="0" w:color="auto"/>
            <w:right w:val="none" w:sz="0" w:space="0" w:color="auto"/>
          </w:divBdr>
        </w:div>
        <w:div w:id="1764299080">
          <w:marLeft w:val="0"/>
          <w:marRight w:val="0"/>
          <w:marTop w:val="0"/>
          <w:marBottom w:val="0"/>
          <w:divBdr>
            <w:top w:val="none" w:sz="0" w:space="0" w:color="auto"/>
            <w:left w:val="none" w:sz="0" w:space="0" w:color="auto"/>
            <w:bottom w:val="none" w:sz="0" w:space="0" w:color="auto"/>
            <w:right w:val="none" w:sz="0" w:space="0" w:color="auto"/>
          </w:divBdr>
        </w:div>
        <w:div w:id="160127286">
          <w:marLeft w:val="0"/>
          <w:marRight w:val="0"/>
          <w:marTop w:val="0"/>
          <w:marBottom w:val="0"/>
          <w:divBdr>
            <w:top w:val="none" w:sz="0" w:space="0" w:color="auto"/>
            <w:left w:val="none" w:sz="0" w:space="0" w:color="auto"/>
            <w:bottom w:val="none" w:sz="0" w:space="0" w:color="auto"/>
            <w:right w:val="none" w:sz="0" w:space="0" w:color="auto"/>
          </w:divBdr>
        </w:div>
        <w:div w:id="29498184">
          <w:marLeft w:val="0"/>
          <w:marRight w:val="0"/>
          <w:marTop w:val="0"/>
          <w:marBottom w:val="0"/>
          <w:divBdr>
            <w:top w:val="none" w:sz="0" w:space="0" w:color="auto"/>
            <w:left w:val="none" w:sz="0" w:space="0" w:color="auto"/>
            <w:bottom w:val="none" w:sz="0" w:space="0" w:color="auto"/>
            <w:right w:val="none" w:sz="0" w:space="0" w:color="auto"/>
          </w:divBdr>
        </w:div>
        <w:div w:id="660278150">
          <w:marLeft w:val="0"/>
          <w:marRight w:val="0"/>
          <w:marTop w:val="0"/>
          <w:marBottom w:val="0"/>
          <w:divBdr>
            <w:top w:val="none" w:sz="0" w:space="0" w:color="auto"/>
            <w:left w:val="none" w:sz="0" w:space="0" w:color="auto"/>
            <w:bottom w:val="none" w:sz="0" w:space="0" w:color="auto"/>
            <w:right w:val="none" w:sz="0" w:space="0" w:color="auto"/>
          </w:divBdr>
        </w:div>
        <w:div w:id="657882275">
          <w:marLeft w:val="0"/>
          <w:marRight w:val="0"/>
          <w:marTop w:val="0"/>
          <w:marBottom w:val="0"/>
          <w:divBdr>
            <w:top w:val="none" w:sz="0" w:space="0" w:color="auto"/>
            <w:left w:val="none" w:sz="0" w:space="0" w:color="auto"/>
            <w:bottom w:val="none" w:sz="0" w:space="0" w:color="auto"/>
            <w:right w:val="none" w:sz="0" w:space="0" w:color="auto"/>
          </w:divBdr>
        </w:div>
        <w:div w:id="829372860">
          <w:marLeft w:val="0"/>
          <w:marRight w:val="0"/>
          <w:marTop w:val="0"/>
          <w:marBottom w:val="0"/>
          <w:divBdr>
            <w:top w:val="none" w:sz="0" w:space="0" w:color="auto"/>
            <w:left w:val="none" w:sz="0" w:space="0" w:color="auto"/>
            <w:bottom w:val="none" w:sz="0" w:space="0" w:color="auto"/>
            <w:right w:val="none" w:sz="0" w:space="0" w:color="auto"/>
          </w:divBdr>
        </w:div>
      </w:divsChild>
    </w:div>
    <w:div w:id="139274004">
      <w:bodyDiv w:val="1"/>
      <w:marLeft w:val="0"/>
      <w:marRight w:val="0"/>
      <w:marTop w:val="0"/>
      <w:marBottom w:val="0"/>
      <w:divBdr>
        <w:top w:val="none" w:sz="0" w:space="0" w:color="auto"/>
        <w:left w:val="none" w:sz="0" w:space="0" w:color="auto"/>
        <w:bottom w:val="none" w:sz="0" w:space="0" w:color="auto"/>
        <w:right w:val="none" w:sz="0" w:space="0" w:color="auto"/>
      </w:divBdr>
    </w:div>
    <w:div w:id="256526136">
      <w:bodyDiv w:val="1"/>
      <w:marLeft w:val="0"/>
      <w:marRight w:val="0"/>
      <w:marTop w:val="0"/>
      <w:marBottom w:val="0"/>
      <w:divBdr>
        <w:top w:val="none" w:sz="0" w:space="0" w:color="auto"/>
        <w:left w:val="none" w:sz="0" w:space="0" w:color="auto"/>
        <w:bottom w:val="none" w:sz="0" w:space="0" w:color="auto"/>
        <w:right w:val="none" w:sz="0" w:space="0" w:color="auto"/>
      </w:divBdr>
    </w:div>
    <w:div w:id="399525405">
      <w:bodyDiv w:val="1"/>
      <w:marLeft w:val="0"/>
      <w:marRight w:val="0"/>
      <w:marTop w:val="0"/>
      <w:marBottom w:val="0"/>
      <w:divBdr>
        <w:top w:val="none" w:sz="0" w:space="0" w:color="auto"/>
        <w:left w:val="none" w:sz="0" w:space="0" w:color="auto"/>
        <w:bottom w:val="none" w:sz="0" w:space="0" w:color="auto"/>
        <w:right w:val="none" w:sz="0" w:space="0" w:color="auto"/>
      </w:divBdr>
    </w:div>
    <w:div w:id="404107282">
      <w:bodyDiv w:val="1"/>
      <w:marLeft w:val="0"/>
      <w:marRight w:val="0"/>
      <w:marTop w:val="0"/>
      <w:marBottom w:val="0"/>
      <w:divBdr>
        <w:top w:val="none" w:sz="0" w:space="0" w:color="auto"/>
        <w:left w:val="none" w:sz="0" w:space="0" w:color="auto"/>
        <w:bottom w:val="none" w:sz="0" w:space="0" w:color="auto"/>
        <w:right w:val="none" w:sz="0" w:space="0" w:color="auto"/>
      </w:divBdr>
    </w:div>
    <w:div w:id="769740819">
      <w:bodyDiv w:val="1"/>
      <w:marLeft w:val="0"/>
      <w:marRight w:val="0"/>
      <w:marTop w:val="0"/>
      <w:marBottom w:val="0"/>
      <w:divBdr>
        <w:top w:val="none" w:sz="0" w:space="0" w:color="auto"/>
        <w:left w:val="none" w:sz="0" w:space="0" w:color="auto"/>
        <w:bottom w:val="none" w:sz="0" w:space="0" w:color="auto"/>
        <w:right w:val="none" w:sz="0" w:space="0" w:color="auto"/>
      </w:divBdr>
    </w:div>
    <w:div w:id="1112700803">
      <w:bodyDiv w:val="1"/>
      <w:marLeft w:val="0"/>
      <w:marRight w:val="0"/>
      <w:marTop w:val="0"/>
      <w:marBottom w:val="0"/>
      <w:divBdr>
        <w:top w:val="none" w:sz="0" w:space="0" w:color="auto"/>
        <w:left w:val="none" w:sz="0" w:space="0" w:color="auto"/>
        <w:bottom w:val="none" w:sz="0" w:space="0" w:color="auto"/>
        <w:right w:val="none" w:sz="0" w:space="0" w:color="auto"/>
      </w:divBdr>
      <w:divsChild>
        <w:div w:id="8222913">
          <w:marLeft w:val="0"/>
          <w:marRight w:val="0"/>
          <w:marTop w:val="0"/>
          <w:marBottom w:val="0"/>
          <w:divBdr>
            <w:top w:val="none" w:sz="0" w:space="0" w:color="auto"/>
            <w:left w:val="none" w:sz="0" w:space="0" w:color="auto"/>
            <w:bottom w:val="none" w:sz="0" w:space="0" w:color="auto"/>
            <w:right w:val="none" w:sz="0" w:space="0" w:color="auto"/>
          </w:divBdr>
        </w:div>
      </w:divsChild>
    </w:div>
    <w:div w:id="1307395901">
      <w:bodyDiv w:val="1"/>
      <w:marLeft w:val="0"/>
      <w:marRight w:val="0"/>
      <w:marTop w:val="0"/>
      <w:marBottom w:val="0"/>
      <w:divBdr>
        <w:top w:val="none" w:sz="0" w:space="0" w:color="auto"/>
        <w:left w:val="none" w:sz="0" w:space="0" w:color="auto"/>
        <w:bottom w:val="none" w:sz="0" w:space="0" w:color="auto"/>
        <w:right w:val="none" w:sz="0" w:space="0" w:color="auto"/>
      </w:divBdr>
      <w:divsChild>
        <w:div w:id="1179544515">
          <w:marLeft w:val="0"/>
          <w:marRight w:val="0"/>
          <w:marTop w:val="0"/>
          <w:marBottom w:val="0"/>
          <w:divBdr>
            <w:top w:val="none" w:sz="0" w:space="0" w:color="auto"/>
            <w:left w:val="none" w:sz="0" w:space="0" w:color="auto"/>
            <w:bottom w:val="none" w:sz="0" w:space="0" w:color="auto"/>
            <w:right w:val="none" w:sz="0" w:space="0" w:color="auto"/>
          </w:divBdr>
        </w:div>
        <w:div w:id="1269780360">
          <w:marLeft w:val="0"/>
          <w:marRight w:val="0"/>
          <w:marTop w:val="0"/>
          <w:marBottom w:val="0"/>
          <w:divBdr>
            <w:top w:val="none" w:sz="0" w:space="0" w:color="auto"/>
            <w:left w:val="none" w:sz="0" w:space="0" w:color="auto"/>
            <w:bottom w:val="none" w:sz="0" w:space="0" w:color="auto"/>
            <w:right w:val="none" w:sz="0" w:space="0" w:color="auto"/>
          </w:divBdr>
        </w:div>
        <w:div w:id="893345706">
          <w:marLeft w:val="0"/>
          <w:marRight w:val="0"/>
          <w:marTop w:val="0"/>
          <w:marBottom w:val="0"/>
          <w:divBdr>
            <w:top w:val="none" w:sz="0" w:space="0" w:color="auto"/>
            <w:left w:val="none" w:sz="0" w:space="0" w:color="auto"/>
            <w:bottom w:val="none" w:sz="0" w:space="0" w:color="auto"/>
            <w:right w:val="none" w:sz="0" w:space="0" w:color="auto"/>
          </w:divBdr>
        </w:div>
        <w:div w:id="702024157">
          <w:marLeft w:val="0"/>
          <w:marRight w:val="0"/>
          <w:marTop w:val="0"/>
          <w:marBottom w:val="0"/>
          <w:divBdr>
            <w:top w:val="none" w:sz="0" w:space="0" w:color="auto"/>
            <w:left w:val="none" w:sz="0" w:space="0" w:color="auto"/>
            <w:bottom w:val="none" w:sz="0" w:space="0" w:color="auto"/>
            <w:right w:val="none" w:sz="0" w:space="0" w:color="auto"/>
          </w:divBdr>
        </w:div>
        <w:div w:id="1551571914">
          <w:marLeft w:val="0"/>
          <w:marRight w:val="0"/>
          <w:marTop w:val="0"/>
          <w:marBottom w:val="0"/>
          <w:divBdr>
            <w:top w:val="none" w:sz="0" w:space="0" w:color="auto"/>
            <w:left w:val="none" w:sz="0" w:space="0" w:color="auto"/>
            <w:bottom w:val="none" w:sz="0" w:space="0" w:color="auto"/>
            <w:right w:val="none" w:sz="0" w:space="0" w:color="auto"/>
          </w:divBdr>
        </w:div>
        <w:div w:id="298459786">
          <w:marLeft w:val="0"/>
          <w:marRight w:val="0"/>
          <w:marTop w:val="0"/>
          <w:marBottom w:val="0"/>
          <w:divBdr>
            <w:top w:val="none" w:sz="0" w:space="0" w:color="auto"/>
            <w:left w:val="none" w:sz="0" w:space="0" w:color="auto"/>
            <w:bottom w:val="none" w:sz="0" w:space="0" w:color="auto"/>
            <w:right w:val="none" w:sz="0" w:space="0" w:color="auto"/>
          </w:divBdr>
        </w:div>
        <w:div w:id="665401955">
          <w:marLeft w:val="0"/>
          <w:marRight w:val="0"/>
          <w:marTop w:val="0"/>
          <w:marBottom w:val="0"/>
          <w:divBdr>
            <w:top w:val="none" w:sz="0" w:space="0" w:color="auto"/>
            <w:left w:val="none" w:sz="0" w:space="0" w:color="auto"/>
            <w:bottom w:val="none" w:sz="0" w:space="0" w:color="auto"/>
            <w:right w:val="none" w:sz="0" w:space="0" w:color="auto"/>
          </w:divBdr>
        </w:div>
        <w:div w:id="2046905094">
          <w:marLeft w:val="0"/>
          <w:marRight w:val="0"/>
          <w:marTop w:val="0"/>
          <w:marBottom w:val="0"/>
          <w:divBdr>
            <w:top w:val="none" w:sz="0" w:space="0" w:color="auto"/>
            <w:left w:val="none" w:sz="0" w:space="0" w:color="auto"/>
            <w:bottom w:val="none" w:sz="0" w:space="0" w:color="auto"/>
            <w:right w:val="none" w:sz="0" w:space="0" w:color="auto"/>
          </w:divBdr>
        </w:div>
      </w:divsChild>
    </w:div>
    <w:div w:id="1318341944">
      <w:bodyDiv w:val="1"/>
      <w:marLeft w:val="0"/>
      <w:marRight w:val="0"/>
      <w:marTop w:val="0"/>
      <w:marBottom w:val="0"/>
      <w:divBdr>
        <w:top w:val="none" w:sz="0" w:space="0" w:color="auto"/>
        <w:left w:val="none" w:sz="0" w:space="0" w:color="auto"/>
        <w:bottom w:val="none" w:sz="0" w:space="0" w:color="auto"/>
        <w:right w:val="none" w:sz="0" w:space="0" w:color="auto"/>
      </w:divBdr>
    </w:div>
    <w:div w:id="1389264422">
      <w:bodyDiv w:val="1"/>
      <w:marLeft w:val="0"/>
      <w:marRight w:val="0"/>
      <w:marTop w:val="0"/>
      <w:marBottom w:val="0"/>
      <w:divBdr>
        <w:top w:val="none" w:sz="0" w:space="0" w:color="auto"/>
        <w:left w:val="none" w:sz="0" w:space="0" w:color="auto"/>
        <w:bottom w:val="none" w:sz="0" w:space="0" w:color="auto"/>
        <w:right w:val="none" w:sz="0" w:space="0" w:color="auto"/>
      </w:divBdr>
    </w:div>
    <w:div w:id="16734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14</Pages>
  <Words>5627</Words>
  <Characters>30952</Characters>
  <Application>Microsoft Office Word</Application>
  <DocSecurity>0</DocSecurity>
  <Lines>257</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DUBOST</dc:creator>
  <cp:lastModifiedBy>isa</cp:lastModifiedBy>
  <cp:revision>9</cp:revision>
  <cp:lastPrinted>2018-05-15T10:08:00Z</cp:lastPrinted>
  <dcterms:created xsi:type="dcterms:W3CDTF">2018-05-14T09:01:00Z</dcterms:created>
  <dcterms:modified xsi:type="dcterms:W3CDTF">2018-06-08T09:32:00Z</dcterms:modified>
</cp:coreProperties>
</file>